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B2" w:rsidRPr="00ED3D47" w:rsidRDefault="007A01B2" w:rsidP="007A01B2">
      <w:pPr>
        <w:pStyle w:val="c1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D3D47">
        <w:rPr>
          <w:rStyle w:val="c0"/>
          <w:bCs/>
          <w:color w:val="000000"/>
        </w:rPr>
        <w:t>Муниципальное бюджетное общеобразовательное учреждение</w:t>
      </w:r>
    </w:p>
    <w:p w:rsidR="007A01B2" w:rsidRPr="00ED3D47" w:rsidRDefault="007A01B2" w:rsidP="007A01B2">
      <w:pPr>
        <w:pStyle w:val="c1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D3D47">
        <w:rPr>
          <w:rStyle w:val="c0"/>
          <w:bCs/>
          <w:color w:val="000000"/>
        </w:rPr>
        <w:t> </w:t>
      </w:r>
      <w:r w:rsidR="00ED3D47">
        <w:rPr>
          <w:rStyle w:val="c0"/>
          <w:bCs/>
          <w:color w:val="000000"/>
        </w:rPr>
        <w:t xml:space="preserve">«Новопокровская </w:t>
      </w:r>
      <w:r w:rsidRPr="00ED3D47">
        <w:rPr>
          <w:rStyle w:val="c0"/>
          <w:bCs/>
          <w:color w:val="000000"/>
        </w:rPr>
        <w:t>сред</w:t>
      </w:r>
      <w:r w:rsidR="00ED3D47">
        <w:rPr>
          <w:rStyle w:val="c0"/>
          <w:bCs/>
          <w:color w:val="000000"/>
        </w:rPr>
        <w:t>няя общеобразовательная школа № 7»</w:t>
      </w:r>
      <w:r w:rsidRPr="00ED3D47">
        <w:rPr>
          <w:rStyle w:val="c0"/>
          <w:bCs/>
          <w:color w:val="000000"/>
        </w:rPr>
        <w:t xml:space="preserve"> </w:t>
      </w:r>
    </w:p>
    <w:p w:rsidR="007A01B2" w:rsidRDefault="007A01B2" w:rsidP="00520A80">
      <w:pPr>
        <w:spacing w:line="276" w:lineRule="auto"/>
        <w:ind w:firstLine="0"/>
        <w:jc w:val="center"/>
        <w:rPr>
          <w:b/>
          <w:lang w:val="ru-RU"/>
        </w:rPr>
      </w:pPr>
    </w:p>
    <w:p w:rsidR="007A01B2" w:rsidRDefault="007A01B2" w:rsidP="00520A80">
      <w:pPr>
        <w:spacing w:line="276" w:lineRule="auto"/>
        <w:ind w:firstLine="0"/>
        <w:jc w:val="center"/>
        <w:rPr>
          <w:b/>
          <w:lang w:val="ru-RU"/>
        </w:rPr>
      </w:pPr>
    </w:p>
    <w:p w:rsidR="007A01B2" w:rsidRDefault="007A01B2" w:rsidP="00520A80">
      <w:pPr>
        <w:spacing w:line="276" w:lineRule="auto"/>
        <w:ind w:firstLine="0"/>
        <w:jc w:val="center"/>
        <w:rPr>
          <w:b/>
          <w:lang w:val="ru-RU"/>
        </w:rPr>
      </w:pPr>
    </w:p>
    <w:p w:rsidR="007A01B2" w:rsidRDefault="007A01B2" w:rsidP="00520A80">
      <w:pPr>
        <w:spacing w:line="276" w:lineRule="auto"/>
        <w:ind w:firstLine="0"/>
        <w:jc w:val="center"/>
        <w:rPr>
          <w:b/>
          <w:lang w:val="ru-RU"/>
        </w:rPr>
      </w:pPr>
    </w:p>
    <w:p w:rsidR="00CB5276" w:rsidRDefault="00CB5276" w:rsidP="00520A80">
      <w:pPr>
        <w:spacing w:line="276" w:lineRule="auto"/>
        <w:ind w:firstLine="0"/>
        <w:jc w:val="center"/>
        <w:rPr>
          <w:b/>
          <w:lang w:val="ru-RU"/>
        </w:rPr>
      </w:pPr>
      <w:r w:rsidRPr="00CB5276">
        <w:rPr>
          <w:b/>
          <w:lang w:val="ru-RU"/>
        </w:rPr>
        <w:t>ПРОГРАММА</w:t>
      </w:r>
      <w:r w:rsidRPr="005E07C8">
        <w:rPr>
          <w:b/>
          <w:lang w:val="ru-RU"/>
        </w:rPr>
        <w:t xml:space="preserve"> РАБОТЫ С </w:t>
      </w:r>
      <w:r>
        <w:rPr>
          <w:b/>
          <w:lang w:val="ru-RU"/>
        </w:rPr>
        <w:t xml:space="preserve">ИНТЕЛЛЕКТУАЛЬНО </w:t>
      </w:r>
      <w:r w:rsidRPr="005E07C8">
        <w:rPr>
          <w:b/>
          <w:lang w:val="ru-RU"/>
        </w:rPr>
        <w:t>ОДАРЕННЫМИ ДЕТЬМИ</w:t>
      </w:r>
      <w:r w:rsidR="00E474E8">
        <w:rPr>
          <w:b/>
          <w:lang w:val="ru-RU"/>
        </w:rPr>
        <w:br/>
        <w:t>НА ПЕРИОД 2020 – 2025</w:t>
      </w:r>
      <w:r w:rsidR="00850A7F">
        <w:rPr>
          <w:b/>
          <w:lang w:val="ru-RU"/>
        </w:rPr>
        <w:t>г.г.</w:t>
      </w:r>
    </w:p>
    <w:p w:rsidR="00922B46" w:rsidRDefault="00922B46" w:rsidP="00520A80">
      <w:pPr>
        <w:spacing w:line="276" w:lineRule="auto"/>
        <w:ind w:firstLine="0"/>
        <w:jc w:val="left"/>
        <w:rPr>
          <w:b/>
          <w:sz w:val="28"/>
          <w:szCs w:val="24"/>
          <w:lang w:val="ru-RU"/>
        </w:rPr>
      </w:pPr>
    </w:p>
    <w:p w:rsidR="00ED3D47" w:rsidRDefault="00ED3D47" w:rsidP="00520A80">
      <w:pPr>
        <w:spacing w:line="276" w:lineRule="auto"/>
        <w:ind w:firstLine="0"/>
        <w:jc w:val="left"/>
        <w:rPr>
          <w:b/>
          <w:sz w:val="28"/>
          <w:szCs w:val="24"/>
          <w:lang w:val="ru-RU"/>
        </w:rPr>
      </w:pPr>
    </w:p>
    <w:p w:rsidR="00922B46" w:rsidRPr="00520A80" w:rsidRDefault="00CB5276" w:rsidP="00520A80">
      <w:pPr>
        <w:spacing w:line="276" w:lineRule="auto"/>
        <w:ind w:firstLine="0"/>
        <w:jc w:val="center"/>
        <w:rPr>
          <w:b/>
          <w:szCs w:val="24"/>
          <w:lang w:val="ru-RU"/>
        </w:rPr>
      </w:pPr>
      <w:r w:rsidRPr="00922B46">
        <w:rPr>
          <w:b/>
          <w:szCs w:val="24"/>
          <w:lang w:val="ru-RU"/>
        </w:rPr>
        <w:t>Структура программы</w:t>
      </w:r>
    </w:p>
    <w:p w:rsidR="00CB5276" w:rsidRPr="00922B46" w:rsidRDefault="00CB5276" w:rsidP="00520A8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/>
          <w:b/>
          <w:sz w:val="24"/>
          <w:szCs w:val="24"/>
          <w:u w:val="singl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B5276" w:rsidRPr="00F46570" w:rsidTr="00351CBB">
        <w:tc>
          <w:tcPr>
            <w:tcW w:w="3227" w:type="dxa"/>
          </w:tcPr>
          <w:p w:rsidR="00CB5276" w:rsidRPr="002234A1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234A1">
              <w:rPr>
                <w:szCs w:val="24"/>
                <w:lang w:val="ru-RU"/>
              </w:rPr>
              <w:t>Наименование программ</w:t>
            </w:r>
            <w:r w:rsidR="00FD35A7">
              <w:rPr>
                <w:szCs w:val="24"/>
                <w:lang w:val="ru-RU"/>
              </w:rPr>
              <w:t>ы</w:t>
            </w:r>
          </w:p>
        </w:tc>
        <w:tc>
          <w:tcPr>
            <w:tcW w:w="6344" w:type="dxa"/>
          </w:tcPr>
          <w:p w:rsidR="00CB5276" w:rsidRPr="002234A1" w:rsidRDefault="00D66F1F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Наши надежды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B66014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Основание для разработки П</w:t>
            </w:r>
            <w:r w:rsidR="00CB5276" w:rsidRPr="002234A1">
              <w:rPr>
                <w:szCs w:val="24"/>
                <w:lang w:val="ru-RU"/>
              </w:rPr>
              <w:t>рограммы</w:t>
            </w:r>
          </w:p>
        </w:tc>
        <w:tc>
          <w:tcPr>
            <w:tcW w:w="6344" w:type="dxa"/>
          </w:tcPr>
          <w:p w:rsidR="00FD35A7" w:rsidRPr="00FD35A7" w:rsidRDefault="00FD35A7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D35A7">
              <w:rPr>
                <w:szCs w:val="24"/>
                <w:lang w:val="ru-RU"/>
              </w:rPr>
              <w:t>Федеральный закон Российской Федерации от 29.12.2012 № 273-ФЗ «Об образовании в Российской Федерации»</w:t>
            </w:r>
          </w:p>
          <w:p w:rsidR="00FD35A7" w:rsidRPr="00D66F1F" w:rsidRDefault="00FD35A7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D35A7">
              <w:rPr>
                <w:szCs w:val="24"/>
                <w:lang w:val="ru-RU"/>
              </w:rPr>
              <w:t xml:space="preserve">Национальная стратегия действий в интересах детей на 2012-2017 гг. </w:t>
            </w:r>
            <w:r w:rsidRPr="00D66F1F">
              <w:rPr>
                <w:szCs w:val="24"/>
                <w:lang w:val="ru-RU"/>
              </w:rPr>
              <w:t>(утв. Указом Президента РФ от 1 июня 2012 №761)</w:t>
            </w:r>
          </w:p>
          <w:p w:rsidR="00FD35A7" w:rsidRPr="00FD35A7" w:rsidRDefault="00FD35A7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D35A7">
              <w:rPr>
                <w:szCs w:val="24"/>
                <w:lang w:val="ru-RU"/>
              </w:rPr>
              <w:t xml:space="preserve">Национальная образовательная инициатива «Наша новая школа» </w:t>
            </w:r>
            <w:r w:rsidR="002A6156" w:rsidRPr="002A6156">
              <w:rPr>
                <w:szCs w:val="24"/>
                <w:lang w:val="ru-RU"/>
              </w:rPr>
              <w:t>(утв. Президентом РФ от 04.02.2010 г. №пр-271)</w:t>
            </w:r>
          </w:p>
          <w:p w:rsidR="00AB37DA" w:rsidRPr="00114BA0" w:rsidRDefault="00FD35A7" w:rsidP="00520A80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D35A7">
              <w:rPr>
                <w:lang w:val="ru-RU"/>
              </w:rPr>
              <w:t xml:space="preserve">Государственная программа  Российской Федерации </w:t>
            </w:r>
            <w:r w:rsidR="00ED3D47">
              <w:rPr>
                <w:lang w:val="ru-RU"/>
              </w:rPr>
              <w:t>«</w:t>
            </w:r>
            <w:r w:rsidRPr="00FD35A7">
              <w:rPr>
                <w:lang w:val="ru-RU"/>
              </w:rPr>
              <w:t>Развитие образования</w:t>
            </w:r>
            <w:r w:rsidR="00ED3D47">
              <w:rPr>
                <w:lang w:val="ru-RU"/>
              </w:rPr>
              <w:t>»</w:t>
            </w:r>
            <w:r w:rsidRPr="00FD35A7">
              <w:rPr>
                <w:lang w:val="ru-RU"/>
              </w:rPr>
              <w:t xml:space="preserve"> на 2013-2020 гг., утвержденная  распоряжением Правительства РФ от 15 мая 2013 г. </w:t>
            </w:r>
            <w:r w:rsidR="002A6156" w:rsidRPr="002A6156">
              <w:rPr>
                <w:lang w:val="ru-RU"/>
              </w:rPr>
              <w:t>№792-р</w:t>
            </w:r>
          </w:p>
          <w:p w:rsidR="00AB37DA" w:rsidRPr="00114BA0" w:rsidRDefault="00114BA0" w:rsidP="00520A80">
            <w:pPr>
              <w:spacing w:line="276" w:lineRule="auto"/>
              <w:ind w:firstLine="0"/>
              <w:rPr>
                <w:lang w:val="ru-RU"/>
              </w:rPr>
            </w:pPr>
            <w:r w:rsidRPr="00114BA0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Государственная программа Красноярского края «Развитие образования», </w:t>
            </w:r>
            <w:r w:rsidRPr="00FD35A7">
              <w:rPr>
                <w:lang w:val="ru-RU"/>
              </w:rPr>
              <w:t>утвержденная</w:t>
            </w:r>
            <w:r>
              <w:rPr>
                <w:lang w:val="ru-RU"/>
              </w:rPr>
              <w:t xml:space="preserve"> постановлением Правительства Красноярского края от 30 сентября 2013 года № 508-п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2234A1">
              <w:rPr>
                <w:szCs w:val="24"/>
              </w:rPr>
              <w:t>Муниципальный</w:t>
            </w:r>
            <w:proofErr w:type="spellEnd"/>
            <w:r w:rsidR="00FD35A7">
              <w:rPr>
                <w:szCs w:val="24"/>
                <w:lang w:val="ru-RU"/>
              </w:rPr>
              <w:t xml:space="preserve"> </w:t>
            </w:r>
            <w:proofErr w:type="spellStart"/>
            <w:r w:rsidR="00351CBB">
              <w:rPr>
                <w:szCs w:val="24"/>
              </w:rPr>
              <w:t>заказчик</w:t>
            </w:r>
            <w:proofErr w:type="spellEnd"/>
            <w:r w:rsidR="00351CBB">
              <w:rPr>
                <w:szCs w:val="24"/>
              </w:rPr>
              <w:t xml:space="preserve"> </w:t>
            </w:r>
            <w:r w:rsidR="00B66014">
              <w:rPr>
                <w:szCs w:val="24"/>
                <w:lang w:val="ru-RU"/>
              </w:rPr>
              <w:t>П</w:t>
            </w:r>
            <w:proofErr w:type="spellStart"/>
            <w:r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CB5276" w:rsidRPr="00FD35A7" w:rsidRDefault="00641C2E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Управление образования  </w:t>
            </w:r>
            <w:r w:rsidR="00FD35A7" w:rsidRPr="00FD35A7">
              <w:rPr>
                <w:color w:val="000000"/>
                <w:szCs w:val="24"/>
                <w:lang w:val="ru-RU"/>
              </w:rPr>
              <w:t>А</w:t>
            </w:r>
            <w:r w:rsidR="00FD35A7" w:rsidRPr="00FD35A7">
              <w:rPr>
                <w:color w:val="000000"/>
                <w:spacing w:val="-2"/>
                <w:szCs w:val="24"/>
                <w:lang w:val="ru-RU"/>
              </w:rPr>
              <w:t>д</w:t>
            </w:r>
            <w:r w:rsidR="00FD35A7" w:rsidRPr="00FD35A7">
              <w:rPr>
                <w:color w:val="000000"/>
                <w:szCs w:val="24"/>
                <w:lang w:val="ru-RU"/>
              </w:rPr>
              <w:t>м</w:t>
            </w:r>
            <w:r w:rsidR="00FD35A7" w:rsidRPr="00FD35A7">
              <w:rPr>
                <w:color w:val="000000"/>
                <w:spacing w:val="1"/>
                <w:szCs w:val="24"/>
                <w:lang w:val="ru-RU"/>
              </w:rPr>
              <w:t>ини</w:t>
            </w:r>
            <w:r w:rsidR="00FD35A7" w:rsidRPr="00FD35A7">
              <w:rPr>
                <w:color w:val="000000"/>
                <w:szCs w:val="24"/>
                <w:lang w:val="ru-RU"/>
              </w:rPr>
              <w:t>страц</w:t>
            </w:r>
            <w:r w:rsidR="00FD35A7" w:rsidRPr="00FD35A7">
              <w:rPr>
                <w:color w:val="000000"/>
                <w:spacing w:val="1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>и</w:t>
            </w:r>
            <w:r w:rsidR="00FD35A7" w:rsidRPr="00FD35A7">
              <w:rPr>
                <w:color w:val="000000"/>
                <w:spacing w:val="26"/>
                <w:szCs w:val="24"/>
                <w:lang w:val="ru-RU"/>
              </w:rPr>
              <w:t xml:space="preserve"> </w:t>
            </w:r>
            <w:r w:rsidR="00FD35A7">
              <w:rPr>
                <w:color w:val="000000"/>
                <w:szCs w:val="24"/>
                <w:lang w:val="ru-RU"/>
              </w:rPr>
              <w:t xml:space="preserve">Иланского </w:t>
            </w:r>
            <w:r w:rsidR="00FD35A7" w:rsidRPr="00FD35A7">
              <w:rPr>
                <w:color w:val="000000"/>
                <w:spacing w:val="25"/>
                <w:szCs w:val="24"/>
                <w:lang w:val="ru-RU"/>
              </w:rPr>
              <w:t xml:space="preserve"> </w:t>
            </w:r>
            <w:r w:rsidR="00FD35A7" w:rsidRPr="00FD35A7">
              <w:rPr>
                <w:color w:val="000000"/>
                <w:spacing w:val="30"/>
                <w:szCs w:val="24"/>
                <w:lang w:val="ru-RU"/>
              </w:rPr>
              <w:t xml:space="preserve"> </w:t>
            </w:r>
            <w:r w:rsidR="00FD35A7" w:rsidRPr="00FD35A7">
              <w:rPr>
                <w:color w:val="000000"/>
                <w:szCs w:val="24"/>
                <w:lang w:val="ru-RU"/>
              </w:rPr>
              <w:t>ра</w:t>
            </w:r>
            <w:r w:rsidR="00FD35A7" w:rsidRPr="00FD35A7">
              <w:rPr>
                <w:color w:val="000000"/>
                <w:spacing w:val="-3"/>
                <w:szCs w:val="24"/>
                <w:lang w:val="ru-RU"/>
              </w:rPr>
              <w:t>й</w:t>
            </w:r>
            <w:r w:rsidR="00FD35A7" w:rsidRPr="00FD35A7">
              <w:rPr>
                <w:color w:val="000000"/>
                <w:spacing w:val="3"/>
                <w:szCs w:val="24"/>
                <w:lang w:val="ru-RU"/>
              </w:rPr>
              <w:t>о</w:t>
            </w:r>
            <w:r w:rsidR="00FD35A7" w:rsidRPr="00FD35A7">
              <w:rPr>
                <w:color w:val="000000"/>
                <w:spacing w:val="1"/>
                <w:szCs w:val="24"/>
                <w:lang w:val="ru-RU"/>
              </w:rPr>
              <w:t>н</w:t>
            </w:r>
            <w:r w:rsidR="00FD35A7" w:rsidRPr="00FD35A7">
              <w:rPr>
                <w:color w:val="000000"/>
                <w:szCs w:val="24"/>
                <w:lang w:val="ru-RU"/>
              </w:rPr>
              <w:t>а</w:t>
            </w:r>
            <w:r w:rsidR="00FD35A7" w:rsidRPr="00FD35A7">
              <w:rPr>
                <w:color w:val="000000"/>
                <w:spacing w:val="25"/>
                <w:szCs w:val="24"/>
                <w:lang w:val="ru-RU"/>
              </w:rPr>
              <w:t xml:space="preserve"> </w:t>
            </w:r>
            <w:r>
              <w:rPr>
                <w:color w:val="000000"/>
                <w:spacing w:val="-1"/>
                <w:szCs w:val="24"/>
                <w:lang w:val="ru-RU"/>
              </w:rPr>
              <w:t>Красноярского края</w:t>
            </w:r>
          </w:p>
        </w:tc>
      </w:tr>
      <w:tr w:rsidR="00CB5276" w:rsidRPr="007A01B2" w:rsidTr="00351CBB">
        <w:tc>
          <w:tcPr>
            <w:tcW w:w="3227" w:type="dxa"/>
          </w:tcPr>
          <w:p w:rsidR="00CB5276" w:rsidRPr="002234A1" w:rsidRDefault="00351CBB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Разработчик</w:t>
            </w:r>
            <w:proofErr w:type="spellEnd"/>
            <w:r>
              <w:rPr>
                <w:szCs w:val="24"/>
              </w:rPr>
              <w:t xml:space="preserve"> </w:t>
            </w:r>
            <w:r w:rsidR="0082643B">
              <w:rPr>
                <w:szCs w:val="24"/>
                <w:lang w:val="ru-RU"/>
              </w:rPr>
              <w:t>П</w:t>
            </w:r>
            <w:proofErr w:type="spellStart"/>
            <w:r w:rsidR="00CB5276"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AB37DA" w:rsidRPr="002234A1" w:rsidRDefault="00941386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Осипенко Татьяна Петровна</w:t>
            </w:r>
          </w:p>
        </w:tc>
      </w:tr>
      <w:tr w:rsidR="00CB5276" w:rsidRPr="00F46570" w:rsidTr="00351CBB">
        <w:tc>
          <w:tcPr>
            <w:tcW w:w="3227" w:type="dxa"/>
          </w:tcPr>
          <w:p w:rsidR="00CB5276" w:rsidRPr="002234A1" w:rsidRDefault="00351CBB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Руководитель</w:t>
            </w:r>
            <w:proofErr w:type="spellEnd"/>
            <w:r>
              <w:rPr>
                <w:szCs w:val="24"/>
              </w:rPr>
              <w:t xml:space="preserve"> </w:t>
            </w:r>
            <w:r w:rsidR="0082643B">
              <w:rPr>
                <w:szCs w:val="24"/>
                <w:lang w:val="ru-RU"/>
              </w:rPr>
              <w:t>П</w:t>
            </w:r>
            <w:proofErr w:type="spellStart"/>
            <w:r w:rsidR="00CB5276"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CB5276" w:rsidRPr="002234A1" w:rsidRDefault="00114BA0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Высочена Оксана Петровна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234A1">
              <w:rPr>
                <w:szCs w:val="24"/>
                <w:lang w:val="ru-RU"/>
              </w:rPr>
              <w:t>Ос</w:t>
            </w:r>
            <w:r w:rsidR="0082643B">
              <w:rPr>
                <w:szCs w:val="24"/>
                <w:lang w:val="ru-RU"/>
              </w:rPr>
              <w:t>новные исполнители и участники П</w:t>
            </w:r>
            <w:r w:rsidRPr="002234A1">
              <w:rPr>
                <w:szCs w:val="24"/>
                <w:lang w:val="ru-RU"/>
              </w:rPr>
              <w:t>рограммы</w:t>
            </w:r>
          </w:p>
        </w:tc>
        <w:tc>
          <w:tcPr>
            <w:tcW w:w="6344" w:type="dxa"/>
          </w:tcPr>
          <w:p w:rsidR="00CB5276" w:rsidRPr="00114BA0" w:rsidRDefault="00A94C06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114BA0">
              <w:rPr>
                <w:spacing w:val="-1"/>
                <w:szCs w:val="24"/>
                <w:lang w:val="ru-RU"/>
              </w:rPr>
              <w:t>Администрация школы, педагогический коллектив, ученический коллект</w:t>
            </w:r>
            <w:r w:rsidR="00AB37DA" w:rsidRPr="00114BA0">
              <w:rPr>
                <w:spacing w:val="-1"/>
                <w:szCs w:val="24"/>
                <w:lang w:val="ru-RU"/>
              </w:rPr>
              <w:t>ив, родительская общественность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351CBB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Цель</w:t>
            </w:r>
            <w:proofErr w:type="spellEnd"/>
            <w:r>
              <w:rPr>
                <w:szCs w:val="24"/>
              </w:rPr>
              <w:t xml:space="preserve"> </w:t>
            </w:r>
            <w:r w:rsidR="0082643B">
              <w:rPr>
                <w:szCs w:val="24"/>
                <w:lang w:val="ru-RU"/>
              </w:rPr>
              <w:t>П</w:t>
            </w:r>
            <w:proofErr w:type="spellStart"/>
            <w:r w:rsidR="00CB5276"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546092" w:rsidRPr="00114BA0" w:rsidRDefault="002A6156" w:rsidP="00520A80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2A6156">
              <w:rPr>
                <w:lang w:val="ru-RU"/>
              </w:rPr>
              <w:t>оздание эффективной системы работы, выявляющей, ра</w:t>
            </w:r>
            <w:r w:rsidR="00ED3D47">
              <w:rPr>
                <w:lang w:val="ru-RU"/>
              </w:rPr>
              <w:t>звивающей и поддерживающей одарё</w:t>
            </w:r>
            <w:r w:rsidRPr="002A6156">
              <w:rPr>
                <w:lang w:val="ru-RU"/>
              </w:rPr>
              <w:t>нных и способных детей и обеспечивающей их личностное саморазвитие и самореализацию, самоопределение и социализацию.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351CBB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Задачи</w:t>
            </w:r>
            <w:proofErr w:type="spellEnd"/>
            <w:r>
              <w:rPr>
                <w:szCs w:val="24"/>
              </w:rPr>
              <w:t xml:space="preserve"> </w:t>
            </w:r>
            <w:r w:rsidR="0082643B">
              <w:rPr>
                <w:szCs w:val="24"/>
                <w:lang w:val="ru-RU"/>
              </w:rPr>
              <w:t>П</w:t>
            </w:r>
            <w:proofErr w:type="spellStart"/>
            <w:r w:rsidR="00CB5276"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114BA0" w:rsidRDefault="00A94C06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  <w:r w:rsidRPr="00A94C06">
              <w:rPr>
                <w:szCs w:val="24"/>
                <w:lang w:val="ru-RU"/>
              </w:rPr>
              <w:t>Создание «ситуации успеха» через организацию участия детей в олимпиадах,   конкурсах, выставках,  соревнованиях.</w:t>
            </w:r>
          </w:p>
          <w:p w:rsidR="00114BA0" w:rsidRDefault="00A94C06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A94C06">
              <w:rPr>
                <w:szCs w:val="24"/>
                <w:lang w:val="ru-RU"/>
              </w:rPr>
              <w:t xml:space="preserve"> </w:t>
            </w:r>
            <w:r w:rsidRPr="00D66F1F">
              <w:rPr>
                <w:szCs w:val="24"/>
                <w:lang w:val="ru-RU"/>
              </w:rPr>
              <w:t xml:space="preserve">2. Самореализация учащихся через участие в предметных </w:t>
            </w:r>
            <w:r w:rsidRPr="00DC448B">
              <w:rPr>
                <w:color w:val="000000"/>
                <w:spacing w:val="-1"/>
                <w:szCs w:val="24"/>
                <w:lang w:val="ru-RU" w:eastAsia="ru-RU" w:bidi="ar-SA"/>
              </w:rPr>
              <w:t>школьных</w:t>
            </w:r>
            <w:r w:rsidRPr="00D66F1F">
              <w:rPr>
                <w:szCs w:val="24"/>
                <w:lang w:val="ru-RU"/>
              </w:rPr>
              <w:t xml:space="preserve"> и дистанционных олимпиадах и конкурсах.</w:t>
            </w:r>
          </w:p>
          <w:p w:rsidR="004367F4" w:rsidRPr="00DC448B" w:rsidRDefault="00A94C06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D66F1F">
              <w:rPr>
                <w:szCs w:val="24"/>
                <w:lang w:val="ru-RU"/>
              </w:rPr>
              <w:t xml:space="preserve"> </w:t>
            </w:r>
            <w:r w:rsidR="00DC448B">
              <w:rPr>
                <w:szCs w:val="24"/>
                <w:lang w:val="ru-RU"/>
              </w:rPr>
              <w:t>3</w:t>
            </w:r>
            <w:r w:rsidR="002A6156">
              <w:rPr>
                <w:szCs w:val="24"/>
                <w:lang w:val="ru-RU"/>
              </w:rPr>
              <w:t>.</w:t>
            </w:r>
            <w:r w:rsidRPr="00DC448B">
              <w:rPr>
                <w:szCs w:val="24"/>
                <w:lang w:val="ru-RU"/>
              </w:rPr>
              <w:t xml:space="preserve">Систематизация работы по развитию исследовательских  </w:t>
            </w:r>
            <w:r w:rsidRPr="00DC448B">
              <w:rPr>
                <w:szCs w:val="24"/>
                <w:lang w:val="ru-RU"/>
              </w:rPr>
              <w:lastRenderedPageBreak/>
              <w:t>навыков учащихся.</w:t>
            </w:r>
          </w:p>
          <w:p w:rsidR="00546092" w:rsidRPr="00DC448B" w:rsidRDefault="00DC448B" w:rsidP="00520A80">
            <w:pPr>
              <w:tabs>
                <w:tab w:val="left" w:pos="1713"/>
                <w:tab w:val="left" w:pos="2111"/>
                <w:tab w:val="left" w:pos="3497"/>
                <w:tab w:val="left" w:pos="5501"/>
              </w:tabs>
              <w:spacing w:line="276" w:lineRule="auto"/>
              <w:ind w:left="64" w:hanging="64"/>
              <w:rPr>
                <w:color w:val="000000"/>
                <w:szCs w:val="24"/>
                <w:lang w:val="ru-RU" w:eastAsia="ru-RU" w:bidi="ar-SA"/>
              </w:rPr>
            </w:pPr>
            <w:r>
              <w:rPr>
                <w:color w:val="000000"/>
                <w:spacing w:val="-1"/>
                <w:szCs w:val="24"/>
                <w:lang w:val="ru-RU" w:eastAsia="ru-RU" w:bidi="ar-SA"/>
              </w:rPr>
              <w:t xml:space="preserve">4. </w:t>
            </w:r>
            <w:r w:rsidR="00546092" w:rsidRPr="00546092">
              <w:rPr>
                <w:color w:val="000000"/>
                <w:spacing w:val="-1"/>
                <w:szCs w:val="24"/>
                <w:lang w:val="ru-RU" w:eastAsia="ru-RU" w:bidi="ar-SA"/>
              </w:rPr>
              <w:t>С</w:t>
            </w:r>
            <w:r w:rsidR="00546092" w:rsidRPr="00546092">
              <w:rPr>
                <w:color w:val="000000"/>
                <w:spacing w:val="4"/>
                <w:szCs w:val="24"/>
                <w:lang w:val="ru-RU" w:eastAsia="ru-RU" w:bidi="ar-SA"/>
              </w:rPr>
              <w:t>о</w:t>
            </w:r>
            <w:r w:rsidR="00546092" w:rsidRPr="00546092">
              <w:rPr>
                <w:color w:val="000000"/>
                <w:spacing w:val="1"/>
                <w:szCs w:val="24"/>
                <w:lang w:val="ru-RU" w:eastAsia="ru-RU" w:bidi="ar-SA"/>
              </w:rPr>
              <w:t>з</w:t>
            </w:r>
            <w:r w:rsidR="00546092" w:rsidRPr="00546092">
              <w:rPr>
                <w:color w:val="000000"/>
                <w:spacing w:val="-1"/>
                <w:szCs w:val="24"/>
                <w:lang w:val="ru-RU" w:eastAsia="ru-RU" w:bidi="ar-SA"/>
              </w:rPr>
              <w:t>да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н</w:t>
            </w:r>
            <w:r w:rsidR="00546092" w:rsidRPr="00546092">
              <w:rPr>
                <w:color w:val="000000"/>
                <w:spacing w:val="1"/>
                <w:szCs w:val="24"/>
                <w:lang w:val="ru-RU" w:eastAsia="ru-RU" w:bidi="ar-SA"/>
              </w:rPr>
              <w:t>и</w:t>
            </w:r>
            <w:r w:rsidR="00546092">
              <w:rPr>
                <w:color w:val="000000"/>
                <w:szCs w:val="24"/>
                <w:lang w:val="ru-RU" w:eastAsia="ru-RU" w:bidi="ar-SA"/>
              </w:rPr>
              <w:t xml:space="preserve">е и 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разра</w:t>
            </w:r>
            <w:r w:rsidR="00546092" w:rsidRPr="00546092">
              <w:rPr>
                <w:color w:val="000000"/>
                <w:spacing w:val="-3"/>
                <w:szCs w:val="24"/>
                <w:lang w:val="ru-RU" w:eastAsia="ru-RU" w:bidi="ar-SA"/>
              </w:rPr>
              <w:t>б</w:t>
            </w:r>
            <w:r w:rsidR="00546092" w:rsidRPr="00546092">
              <w:rPr>
                <w:color w:val="000000"/>
                <w:spacing w:val="4"/>
                <w:szCs w:val="24"/>
                <w:lang w:val="ru-RU" w:eastAsia="ru-RU" w:bidi="ar-SA"/>
              </w:rPr>
              <w:t>о</w:t>
            </w:r>
            <w:r w:rsidR="00546092">
              <w:rPr>
                <w:color w:val="000000"/>
                <w:szCs w:val="24"/>
                <w:lang w:val="ru-RU" w:eastAsia="ru-RU" w:bidi="ar-SA"/>
              </w:rPr>
              <w:t xml:space="preserve">тка 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и</w:t>
            </w:r>
            <w:r w:rsidR="00546092" w:rsidRPr="00546092">
              <w:rPr>
                <w:color w:val="000000"/>
                <w:spacing w:val="1"/>
                <w:szCs w:val="24"/>
                <w:lang w:val="ru-RU" w:eastAsia="ru-RU" w:bidi="ar-SA"/>
              </w:rPr>
              <w:t>н</w:t>
            </w:r>
            <w:r w:rsidR="00546092" w:rsidRPr="00546092">
              <w:rPr>
                <w:color w:val="000000"/>
                <w:spacing w:val="-1"/>
                <w:szCs w:val="24"/>
                <w:lang w:val="ru-RU" w:eastAsia="ru-RU" w:bidi="ar-SA"/>
              </w:rPr>
              <w:t>д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и</w:t>
            </w:r>
            <w:r w:rsidR="00546092" w:rsidRPr="00546092">
              <w:rPr>
                <w:color w:val="000000"/>
                <w:spacing w:val="2"/>
                <w:szCs w:val="24"/>
                <w:lang w:val="ru-RU" w:eastAsia="ru-RU" w:bidi="ar-SA"/>
              </w:rPr>
              <w:t>в</w:t>
            </w:r>
            <w:r w:rsidR="00546092" w:rsidRPr="00546092">
              <w:rPr>
                <w:color w:val="000000"/>
                <w:spacing w:val="1"/>
                <w:szCs w:val="24"/>
                <w:lang w:val="ru-RU" w:eastAsia="ru-RU" w:bidi="ar-SA"/>
              </w:rPr>
              <w:t>и</w:t>
            </w:r>
            <w:r w:rsidR="00546092" w:rsidRPr="00546092">
              <w:rPr>
                <w:color w:val="000000"/>
                <w:spacing w:val="-1"/>
                <w:szCs w:val="24"/>
                <w:lang w:val="ru-RU" w:eastAsia="ru-RU" w:bidi="ar-SA"/>
              </w:rPr>
              <w:t>д</w:t>
            </w:r>
            <w:r w:rsidR="00546092" w:rsidRPr="00546092">
              <w:rPr>
                <w:color w:val="000000"/>
                <w:spacing w:val="-10"/>
                <w:szCs w:val="24"/>
                <w:lang w:val="ru-RU" w:eastAsia="ru-RU" w:bidi="ar-SA"/>
              </w:rPr>
              <w:t>у</w:t>
            </w:r>
            <w:r w:rsidR="00546092" w:rsidRPr="00546092">
              <w:rPr>
                <w:color w:val="000000"/>
                <w:spacing w:val="-1"/>
                <w:szCs w:val="24"/>
                <w:lang w:val="ru-RU" w:eastAsia="ru-RU" w:bidi="ar-SA"/>
              </w:rPr>
              <w:t>а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ль</w:t>
            </w:r>
            <w:r w:rsidR="00546092" w:rsidRPr="00546092">
              <w:rPr>
                <w:color w:val="000000"/>
                <w:spacing w:val="1"/>
                <w:szCs w:val="24"/>
                <w:lang w:val="ru-RU" w:eastAsia="ru-RU" w:bidi="ar-SA"/>
              </w:rPr>
              <w:t>н</w:t>
            </w:r>
            <w:r w:rsidR="00546092" w:rsidRPr="00546092">
              <w:rPr>
                <w:color w:val="000000"/>
                <w:spacing w:val="2"/>
                <w:szCs w:val="24"/>
                <w:lang w:val="ru-RU" w:eastAsia="ru-RU" w:bidi="ar-SA"/>
              </w:rPr>
              <w:t>ы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х</w:t>
            </w:r>
            <w:r>
              <w:rPr>
                <w:color w:val="000000"/>
                <w:spacing w:val="4"/>
                <w:szCs w:val="24"/>
                <w:lang w:val="ru-RU" w:eastAsia="ru-RU" w:bidi="ar-SA"/>
              </w:rPr>
              <w:t xml:space="preserve"> </w:t>
            </w:r>
            <w:r w:rsidR="00546092" w:rsidRPr="00546092">
              <w:rPr>
                <w:color w:val="000000"/>
                <w:szCs w:val="24"/>
                <w:lang w:val="ru-RU" w:eastAsia="ru-RU" w:bidi="ar-SA"/>
              </w:rPr>
              <w:t>образовательных тр</w:t>
            </w:r>
            <w:r>
              <w:rPr>
                <w:color w:val="000000"/>
                <w:szCs w:val="24"/>
                <w:lang w:val="ru-RU" w:eastAsia="ru-RU" w:bidi="ar-SA"/>
              </w:rPr>
              <w:t>аекторий одаренных обучающихся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DC448B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DC448B">
              <w:rPr>
                <w:szCs w:val="24"/>
                <w:lang w:val="ru-RU"/>
              </w:rPr>
              <w:lastRenderedPageBreak/>
              <w:t>Важнейшие результативные</w:t>
            </w:r>
            <w:r w:rsidR="00FD35A7">
              <w:rPr>
                <w:szCs w:val="24"/>
                <w:lang w:val="ru-RU"/>
              </w:rPr>
              <w:t xml:space="preserve"> </w:t>
            </w:r>
            <w:r w:rsidR="0082643B">
              <w:rPr>
                <w:szCs w:val="24"/>
                <w:lang w:val="ru-RU"/>
              </w:rPr>
              <w:t>показатели П</w:t>
            </w:r>
            <w:r w:rsidRPr="00DC448B">
              <w:rPr>
                <w:szCs w:val="24"/>
                <w:lang w:val="ru-RU"/>
              </w:rPr>
              <w:t>рограммы</w:t>
            </w:r>
          </w:p>
        </w:tc>
        <w:tc>
          <w:tcPr>
            <w:tcW w:w="6344" w:type="dxa"/>
          </w:tcPr>
          <w:p w:rsidR="00546092" w:rsidRPr="006B4A68" w:rsidRDefault="00114BA0" w:rsidP="00520A80">
            <w:pPr>
              <w:spacing w:line="276" w:lineRule="auto"/>
              <w:ind w:firstLine="0"/>
              <w:jc w:val="left"/>
              <w:rPr>
                <w:szCs w:val="24"/>
                <w:lang w:val="ru-RU" w:eastAsia="ru-RU" w:bidi="ar-SA"/>
              </w:rPr>
            </w:pPr>
            <w:r w:rsidRPr="006B4A68">
              <w:rPr>
                <w:szCs w:val="24"/>
                <w:lang w:val="ru-RU"/>
              </w:rPr>
              <w:t>1.</w:t>
            </w:r>
            <w:r w:rsidR="00546092" w:rsidRPr="006B4A68">
              <w:rPr>
                <w:szCs w:val="24"/>
                <w:lang w:val="ru-RU"/>
              </w:rPr>
              <w:t xml:space="preserve"> </w:t>
            </w:r>
            <w:r w:rsidR="006B4A68">
              <w:rPr>
                <w:szCs w:val="24"/>
                <w:lang w:val="ru-RU" w:eastAsia="ru-RU" w:bidi="ar-SA"/>
              </w:rPr>
              <w:t>У</w:t>
            </w:r>
            <w:r w:rsidR="006B4A68" w:rsidRPr="006B4A68">
              <w:rPr>
                <w:szCs w:val="24"/>
                <w:lang w:val="ru-RU" w:eastAsia="ru-RU" w:bidi="ar-SA"/>
              </w:rPr>
              <w:t>величение числа одаренных детей, которым оказывается поддержка;</w:t>
            </w:r>
          </w:p>
          <w:p w:rsidR="004367F4" w:rsidRPr="006B4A68" w:rsidRDefault="00ED3D47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114BA0" w:rsidRPr="006B4A68">
              <w:rPr>
                <w:szCs w:val="24"/>
                <w:lang w:val="ru-RU"/>
              </w:rPr>
              <w:t>.</w:t>
            </w:r>
            <w:r w:rsidR="004367F4" w:rsidRPr="006B4A68">
              <w:rPr>
                <w:szCs w:val="24"/>
                <w:lang w:val="ru-RU"/>
              </w:rPr>
              <w:t>Создание банка да</w:t>
            </w:r>
            <w:r>
              <w:rPr>
                <w:szCs w:val="24"/>
                <w:lang w:val="ru-RU"/>
              </w:rPr>
              <w:t>нных</w:t>
            </w:r>
            <w:r w:rsidR="004367F4" w:rsidRPr="006B4A68">
              <w:rPr>
                <w:szCs w:val="24"/>
                <w:lang w:val="ru-RU"/>
              </w:rPr>
              <w:t xml:space="preserve"> о детях </w:t>
            </w:r>
            <w:r w:rsidR="006B4A68">
              <w:rPr>
                <w:szCs w:val="24"/>
                <w:lang w:val="ru-RU"/>
              </w:rPr>
              <w:t>с различными типами одаренности;</w:t>
            </w:r>
          </w:p>
          <w:p w:rsidR="004367F4" w:rsidRPr="006B4A68" w:rsidRDefault="006B4A68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114BA0" w:rsidRPr="006B4A68">
              <w:rPr>
                <w:szCs w:val="24"/>
                <w:lang w:val="ru-RU"/>
              </w:rPr>
              <w:t>.</w:t>
            </w:r>
            <w:r w:rsidR="004367F4" w:rsidRPr="006B4A68">
              <w:rPr>
                <w:szCs w:val="24"/>
                <w:lang w:val="ru-RU"/>
              </w:rPr>
              <w:t>Формирование методического банка для ранней диагностики и сопровождения одаренных детей;</w:t>
            </w:r>
          </w:p>
          <w:p w:rsidR="006B4A68" w:rsidRPr="006B4A68" w:rsidRDefault="006B4A68" w:rsidP="00520A80">
            <w:pPr>
              <w:spacing w:line="276" w:lineRule="auto"/>
              <w:ind w:firstLine="0"/>
              <w:jc w:val="left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4. С</w:t>
            </w:r>
            <w:r w:rsidRPr="006B4A68">
              <w:rPr>
                <w:szCs w:val="24"/>
                <w:lang w:val="ru-RU" w:eastAsia="ru-RU" w:bidi="ar-SA"/>
              </w:rPr>
              <w:t xml:space="preserve">оздание индивидуальных образовательных программ; </w:t>
            </w:r>
          </w:p>
          <w:p w:rsidR="006B4A68" w:rsidRPr="00DC448B" w:rsidRDefault="006B4A68" w:rsidP="00520A80">
            <w:pPr>
              <w:spacing w:line="276" w:lineRule="auto"/>
              <w:ind w:firstLine="0"/>
              <w:jc w:val="left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5. П</w:t>
            </w:r>
            <w:r w:rsidRPr="006B4A68">
              <w:rPr>
                <w:szCs w:val="24"/>
                <w:lang w:val="ru-RU" w:eastAsia="ru-RU" w:bidi="ar-SA"/>
              </w:rPr>
              <w:t>овышение квалификации и объединение педагогов,</w:t>
            </w:r>
            <w:r w:rsidR="00A422F1">
              <w:rPr>
                <w:szCs w:val="24"/>
                <w:lang w:val="ru-RU" w:eastAsia="ru-RU" w:bidi="ar-SA"/>
              </w:rPr>
              <w:t xml:space="preserve"> работающих с одаренными детьми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351CBB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Сроки и этапы реализаци</w:t>
            </w:r>
            <w:r w:rsidR="0082643B">
              <w:rPr>
                <w:szCs w:val="24"/>
                <w:lang w:val="ru-RU"/>
              </w:rPr>
              <w:t>и П</w:t>
            </w:r>
            <w:r w:rsidR="00CB5276" w:rsidRPr="002234A1">
              <w:rPr>
                <w:szCs w:val="24"/>
                <w:lang w:val="ru-RU"/>
              </w:rPr>
              <w:t>рограммы</w:t>
            </w:r>
          </w:p>
        </w:tc>
        <w:tc>
          <w:tcPr>
            <w:tcW w:w="6344" w:type="dxa"/>
          </w:tcPr>
          <w:p w:rsidR="00CB5276" w:rsidRPr="004367F4" w:rsidRDefault="004367F4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4367F4">
              <w:rPr>
                <w:color w:val="000000"/>
                <w:szCs w:val="24"/>
                <w:lang w:val="ru-RU"/>
              </w:rPr>
              <w:t>Пр</w:t>
            </w:r>
            <w:r w:rsidRPr="004367F4">
              <w:rPr>
                <w:color w:val="000000"/>
                <w:spacing w:val="4"/>
                <w:szCs w:val="24"/>
                <w:lang w:val="ru-RU"/>
              </w:rPr>
              <w:t>о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г</w:t>
            </w:r>
            <w:r w:rsidRPr="004367F4">
              <w:rPr>
                <w:color w:val="000000"/>
                <w:szCs w:val="24"/>
                <w:lang w:val="ru-RU"/>
              </w:rPr>
              <w:t>р</w:t>
            </w:r>
            <w:r w:rsidRPr="004367F4">
              <w:rPr>
                <w:color w:val="000000"/>
                <w:spacing w:val="-5"/>
                <w:szCs w:val="24"/>
                <w:lang w:val="ru-RU"/>
              </w:rPr>
              <w:t>а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м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м</w:t>
            </w:r>
            <w:r w:rsidRPr="004367F4">
              <w:rPr>
                <w:color w:val="000000"/>
                <w:szCs w:val="24"/>
                <w:lang w:val="ru-RU"/>
              </w:rPr>
              <w:t>а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zCs w:val="24"/>
                <w:lang w:val="ru-RU"/>
              </w:rPr>
              <w:t>ре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а</w:t>
            </w:r>
            <w:r w:rsidRPr="004367F4">
              <w:rPr>
                <w:color w:val="000000"/>
                <w:szCs w:val="24"/>
                <w:lang w:val="ru-RU"/>
              </w:rPr>
              <w:t>л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из</w:t>
            </w:r>
            <w:r w:rsidRPr="004367F4">
              <w:rPr>
                <w:color w:val="000000"/>
                <w:spacing w:val="-9"/>
                <w:szCs w:val="24"/>
                <w:lang w:val="ru-RU"/>
              </w:rPr>
              <w:t>у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е</w:t>
            </w:r>
            <w:r w:rsidRPr="004367F4">
              <w:rPr>
                <w:color w:val="000000"/>
                <w:szCs w:val="24"/>
                <w:lang w:val="ru-RU"/>
              </w:rPr>
              <w:t>тся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zCs w:val="24"/>
                <w:lang w:val="ru-RU"/>
              </w:rPr>
              <w:t>в</w:t>
            </w:r>
            <w:r w:rsidRPr="004367F4">
              <w:rPr>
                <w:color w:val="000000"/>
                <w:spacing w:val="4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zCs w:val="24"/>
                <w:lang w:val="ru-RU"/>
              </w:rPr>
              <w:t>теч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е</w:t>
            </w:r>
            <w:r w:rsidRPr="004367F4">
              <w:rPr>
                <w:color w:val="000000"/>
                <w:szCs w:val="24"/>
                <w:lang w:val="ru-RU"/>
              </w:rPr>
              <w:t>н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и</w:t>
            </w:r>
            <w:r w:rsidR="00ED3D47">
              <w:rPr>
                <w:color w:val="000000"/>
                <w:szCs w:val="24"/>
                <w:lang w:val="ru-RU"/>
              </w:rPr>
              <w:t>е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 xml:space="preserve"> </w:t>
            </w:r>
            <w:r w:rsidR="00ED3D47">
              <w:rPr>
                <w:color w:val="000000"/>
                <w:szCs w:val="24"/>
                <w:lang w:val="ru-RU"/>
              </w:rPr>
              <w:t>2019</w:t>
            </w:r>
            <w:r w:rsidR="006B4A68">
              <w:rPr>
                <w:color w:val="000000"/>
                <w:szCs w:val="24"/>
                <w:lang w:val="ru-RU"/>
              </w:rPr>
              <w:t>-2023</w:t>
            </w:r>
            <w:r w:rsidRPr="004367F4">
              <w:rPr>
                <w:color w:val="000000"/>
                <w:spacing w:val="-3"/>
                <w:szCs w:val="24"/>
                <w:lang w:val="ru-RU"/>
              </w:rPr>
              <w:t>г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г</w:t>
            </w:r>
            <w:r w:rsidRPr="004367F4"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6B4A68">
              <w:rPr>
                <w:szCs w:val="24"/>
                <w:lang w:val="ru-RU"/>
              </w:rPr>
              <w:t>Объемы и источники стимулирования</w:t>
            </w:r>
          </w:p>
        </w:tc>
        <w:tc>
          <w:tcPr>
            <w:tcW w:w="6344" w:type="dxa"/>
          </w:tcPr>
          <w:p w:rsidR="00CB5276" w:rsidRPr="004367F4" w:rsidRDefault="004367F4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4367F4">
              <w:rPr>
                <w:color w:val="000000"/>
                <w:spacing w:val="-1"/>
                <w:szCs w:val="24"/>
                <w:lang w:val="ru-RU"/>
              </w:rPr>
              <w:t>С</w:t>
            </w:r>
            <w:r w:rsidRPr="004367F4">
              <w:rPr>
                <w:color w:val="000000"/>
                <w:szCs w:val="24"/>
                <w:lang w:val="ru-RU"/>
              </w:rPr>
              <w:t>т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и</w:t>
            </w:r>
            <w:r w:rsidRPr="004367F4">
              <w:rPr>
                <w:color w:val="000000"/>
                <w:spacing w:val="6"/>
                <w:szCs w:val="24"/>
                <w:lang w:val="ru-RU"/>
              </w:rPr>
              <w:t>м</w:t>
            </w:r>
            <w:r w:rsidRPr="004367F4">
              <w:rPr>
                <w:color w:val="000000"/>
                <w:spacing w:val="-9"/>
                <w:szCs w:val="24"/>
                <w:lang w:val="ru-RU"/>
              </w:rPr>
              <w:t>у</w:t>
            </w:r>
            <w:r w:rsidRPr="004367F4">
              <w:rPr>
                <w:color w:val="000000"/>
                <w:szCs w:val="24"/>
                <w:lang w:val="ru-RU"/>
              </w:rPr>
              <w:t>ли</w:t>
            </w:r>
            <w:r w:rsidRPr="004367F4">
              <w:rPr>
                <w:color w:val="000000"/>
                <w:spacing w:val="5"/>
                <w:szCs w:val="24"/>
                <w:lang w:val="ru-RU"/>
              </w:rPr>
              <w:t>р</w:t>
            </w:r>
            <w:r w:rsidRPr="004367F4">
              <w:rPr>
                <w:color w:val="000000"/>
                <w:spacing w:val="-4"/>
                <w:szCs w:val="24"/>
                <w:lang w:val="ru-RU"/>
              </w:rPr>
              <w:t>у</w:t>
            </w:r>
            <w:r w:rsidRPr="004367F4">
              <w:rPr>
                <w:color w:val="000000"/>
                <w:spacing w:val="-2"/>
                <w:szCs w:val="24"/>
                <w:lang w:val="ru-RU"/>
              </w:rPr>
              <w:t>ю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щ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и</w:t>
            </w:r>
            <w:r w:rsidRPr="004367F4">
              <w:rPr>
                <w:color w:val="000000"/>
                <w:szCs w:val="24"/>
                <w:lang w:val="ru-RU"/>
              </w:rPr>
              <w:t>й</w:t>
            </w:r>
            <w:r w:rsidRPr="004367F4">
              <w:rPr>
                <w:color w:val="000000"/>
                <w:spacing w:val="3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ф</w:t>
            </w:r>
            <w:r w:rsidRPr="004367F4">
              <w:rPr>
                <w:color w:val="000000"/>
                <w:szCs w:val="24"/>
                <w:lang w:val="ru-RU"/>
              </w:rPr>
              <w:t>онд</w:t>
            </w:r>
            <w:r w:rsidRPr="004367F4">
              <w:rPr>
                <w:color w:val="000000"/>
                <w:spacing w:val="-4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pacing w:val="4"/>
                <w:szCs w:val="24"/>
                <w:lang w:val="ru-RU"/>
              </w:rPr>
              <w:t>о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п</w:t>
            </w:r>
            <w:r w:rsidRPr="004367F4">
              <w:rPr>
                <w:color w:val="000000"/>
                <w:szCs w:val="24"/>
                <w:lang w:val="ru-RU"/>
              </w:rPr>
              <w:t>латы тр</w:t>
            </w:r>
            <w:r w:rsidRPr="004367F4">
              <w:rPr>
                <w:color w:val="000000"/>
                <w:spacing w:val="-9"/>
                <w:szCs w:val="24"/>
                <w:lang w:val="ru-RU"/>
              </w:rPr>
              <w:t>у</w:t>
            </w:r>
            <w:r w:rsidRPr="004367F4">
              <w:rPr>
                <w:color w:val="000000"/>
                <w:spacing w:val="-2"/>
                <w:szCs w:val="24"/>
                <w:lang w:val="ru-RU"/>
              </w:rPr>
              <w:t>д</w:t>
            </w:r>
            <w:r w:rsidRPr="004367F4">
              <w:rPr>
                <w:color w:val="000000"/>
                <w:szCs w:val="24"/>
                <w:lang w:val="ru-RU"/>
              </w:rPr>
              <w:t xml:space="preserve">а 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п</w:t>
            </w:r>
            <w:r w:rsidRPr="004367F4">
              <w:rPr>
                <w:color w:val="000000"/>
                <w:szCs w:val="24"/>
                <w:lang w:val="ru-RU"/>
              </w:rPr>
              <w:t>е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д</w:t>
            </w:r>
            <w:r w:rsidRPr="004367F4">
              <w:rPr>
                <w:color w:val="000000"/>
                <w:szCs w:val="24"/>
                <w:lang w:val="ru-RU"/>
              </w:rPr>
              <w:t>а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г</w:t>
            </w:r>
            <w:r w:rsidRPr="004367F4">
              <w:rPr>
                <w:color w:val="000000"/>
                <w:spacing w:val="4"/>
                <w:szCs w:val="24"/>
                <w:lang w:val="ru-RU"/>
              </w:rPr>
              <w:t>о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г</w:t>
            </w:r>
            <w:r w:rsidRPr="004367F4">
              <w:rPr>
                <w:color w:val="000000"/>
                <w:szCs w:val="24"/>
                <w:lang w:val="ru-RU"/>
              </w:rPr>
              <w:t>и</w:t>
            </w:r>
            <w:r w:rsidRPr="004367F4">
              <w:rPr>
                <w:color w:val="000000"/>
                <w:spacing w:val="-5"/>
                <w:szCs w:val="24"/>
                <w:lang w:val="ru-RU"/>
              </w:rPr>
              <w:t>ч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еск</w:t>
            </w:r>
            <w:r w:rsidRPr="004367F4">
              <w:rPr>
                <w:color w:val="000000"/>
                <w:szCs w:val="24"/>
                <w:lang w:val="ru-RU"/>
              </w:rPr>
              <w:t>их</w:t>
            </w:r>
            <w:r w:rsidRPr="004367F4">
              <w:rPr>
                <w:color w:val="000000"/>
                <w:spacing w:val="-2"/>
                <w:szCs w:val="24"/>
                <w:lang w:val="ru-RU"/>
              </w:rPr>
              <w:t xml:space="preserve"> </w:t>
            </w:r>
            <w:r w:rsidRPr="004367F4">
              <w:rPr>
                <w:color w:val="000000"/>
                <w:szCs w:val="24"/>
                <w:lang w:val="ru-RU"/>
              </w:rPr>
              <w:t>р</w:t>
            </w:r>
            <w:r w:rsidRPr="004367F4">
              <w:rPr>
                <w:color w:val="000000"/>
                <w:spacing w:val="3"/>
                <w:szCs w:val="24"/>
                <w:lang w:val="ru-RU"/>
              </w:rPr>
              <w:t>а</w:t>
            </w:r>
            <w:r w:rsidRPr="004367F4">
              <w:rPr>
                <w:color w:val="000000"/>
                <w:spacing w:val="-1"/>
                <w:szCs w:val="24"/>
                <w:lang w:val="ru-RU"/>
              </w:rPr>
              <w:t>б</w:t>
            </w:r>
            <w:r w:rsidRPr="004367F4">
              <w:rPr>
                <w:color w:val="000000"/>
                <w:spacing w:val="3"/>
                <w:szCs w:val="24"/>
                <w:lang w:val="ru-RU"/>
              </w:rPr>
              <w:t>о</w:t>
            </w:r>
            <w:r w:rsidRPr="004367F4">
              <w:rPr>
                <w:color w:val="000000"/>
                <w:szCs w:val="24"/>
                <w:lang w:val="ru-RU"/>
              </w:rPr>
              <w:t>т</w:t>
            </w:r>
            <w:r w:rsidRPr="004367F4">
              <w:rPr>
                <w:color w:val="000000"/>
                <w:spacing w:val="2"/>
                <w:szCs w:val="24"/>
                <w:lang w:val="ru-RU"/>
              </w:rPr>
              <w:t>н</w:t>
            </w:r>
            <w:r w:rsidRPr="004367F4">
              <w:rPr>
                <w:color w:val="000000"/>
                <w:spacing w:val="1"/>
                <w:szCs w:val="24"/>
                <w:lang w:val="ru-RU"/>
              </w:rPr>
              <w:t>и</w:t>
            </w:r>
            <w:r w:rsidRPr="004367F4">
              <w:rPr>
                <w:color w:val="000000"/>
                <w:spacing w:val="-5"/>
                <w:szCs w:val="24"/>
                <w:lang w:val="ru-RU"/>
              </w:rPr>
              <w:t>к</w:t>
            </w:r>
            <w:r w:rsidRPr="004367F4">
              <w:rPr>
                <w:color w:val="000000"/>
                <w:spacing w:val="3"/>
                <w:szCs w:val="24"/>
                <w:lang w:val="ru-RU"/>
              </w:rPr>
              <w:t>о</w:t>
            </w:r>
            <w:r w:rsidRPr="004367F4">
              <w:rPr>
                <w:color w:val="000000"/>
                <w:szCs w:val="24"/>
                <w:lang w:val="ru-RU"/>
              </w:rPr>
              <w:t>в</w:t>
            </w:r>
          </w:p>
        </w:tc>
      </w:tr>
      <w:tr w:rsidR="00CB5276" w:rsidRPr="00E474E8" w:rsidTr="00351CBB">
        <w:tc>
          <w:tcPr>
            <w:tcW w:w="3227" w:type="dxa"/>
          </w:tcPr>
          <w:p w:rsidR="00CB5276" w:rsidRPr="002234A1" w:rsidRDefault="00CB5276" w:rsidP="00520A80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2234A1">
              <w:rPr>
                <w:szCs w:val="24"/>
              </w:rPr>
              <w:t>О</w:t>
            </w:r>
            <w:r w:rsidR="00351CBB">
              <w:rPr>
                <w:szCs w:val="24"/>
              </w:rPr>
              <w:t>рганизация</w:t>
            </w:r>
            <w:proofErr w:type="spellEnd"/>
            <w:r w:rsidR="00351CBB">
              <w:rPr>
                <w:szCs w:val="24"/>
              </w:rPr>
              <w:t xml:space="preserve"> </w:t>
            </w:r>
            <w:proofErr w:type="spellStart"/>
            <w:r w:rsidR="00351CBB">
              <w:rPr>
                <w:szCs w:val="24"/>
              </w:rPr>
              <w:t>контроля</w:t>
            </w:r>
            <w:proofErr w:type="spellEnd"/>
            <w:r w:rsidR="00351CBB">
              <w:rPr>
                <w:szCs w:val="24"/>
              </w:rPr>
              <w:t xml:space="preserve"> </w:t>
            </w:r>
            <w:proofErr w:type="spellStart"/>
            <w:r w:rsidR="00351CBB">
              <w:rPr>
                <w:szCs w:val="24"/>
              </w:rPr>
              <w:t>реализации</w:t>
            </w:r>
            <w:proofErr w:type="spellEnd"/>
            <w:r w:rsidR="00351CBB">
              <w:rPr>
                <w:szCs w:val="24"/>
              </w:rPr>
              <w:t xml:space="preserve"> </w:t>
            </w:r>
            <w:r w:rsidR="0082643B">
              <w:rPr>
                <w:szCs w:val="24"/>
                <w:lang w:val="ru-RU"/>
              </w:rPr>
              <w:t>П</w:t>
            </w:r>
            <w:proofErr w:type="spellStart"/>
            <w:r w:rsidRPr="002234A1">
              <w:rPr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CB5276" w:rsidRPr="00566C4C" w:rsidRDefault="00566C4C" w:rsidP="00520A80">
            <w:pPr>
              <w:spacing w:line="276" w:lineRule="auto"/>
              <w:ind w:firstLine="0"/>
              <w:rPr>
                <w:szCs w:val="24"/>
                <w:lang w:val="ru-RU"/>
              </w:rPr>
            </w:pPr>
            <w:r w:rsidRPr="00566C4C">
              <w:rPr>
                <w:lang w:val="ru-RU"/>
              </w:rPr>
              <w:t>Контрол</w:t>
            </w:r>
            <w:r w:rsidR="00351CBB">
              <w:rPr>
                <w:lang w:val="ru-RU"/>
              </w:rPr>
              <w:t>ь в рамках программы осуществляю</w:t>
            </w:r>
            <w:r w:rsidRPr="00566C4C">
              <w:rPr>
                <w:lang w:val="ru-RU"/>
              </w:rPr>
              <w:t>т администра</w:t>
            </w:r>
            <w:r w:rsidR="00351CBB">
              <w:rPr>
                <w:lang w:val="ru-RU"/>
              </w:rPr>
              <w:t>ция школы и методический совет</w:t>
            </w:r>
          </w:p>
        </w:tc>
      </w:tr>
    </w:tbl>
    <w:p w:rsidR="00922B46" w:rsidRDefault="00922B46" w:rsidP="00520A80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CB5276" w:rsidRPr="00922B46" w:rsidRDefault="00CB5276" w:rsidP="00520A8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CB5276" w:rsidRPr="00922B46" w:rsidRDefault="00CB5276" w:rsidP="00520A80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922B46">
        <w:rPr>
          <w:rFonts w:ascii="Times New Roman" w:hAnsi="Times New Roman"/>
          <w:b/>
          <w:sz w:val="24"/>
          <w:szCs w:val="24"/>
        </w:rPr>
        <w:t>Объект Программы</w:t>
      </w:r>
      <w:r w:rsidR="001E46C4" w:rsidRPr="00922B46">
        <w:rPr>
          <w:rFonts w:ascii="Times New Roman" w:hAnsi="Times New Roman"/>
          <w:b/>
          <w:sz w:val="24"/>
          <w:szCs w:val="24"/>
        </w:rPr>
        <w:t xml:space="preserve"> </w:t>
      </w:r>
    </w:p>
    <w:p w:rsidR="001E46C4" w:rsidRPr="006B4A68" w:rsidRDefault="001E46C4" w:rsidP="00520A80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6B4A68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б</w:t>
      </w:r>
      <w:r w:rsidRPr="006B4A68">
        <w:rPr>
          <w:rFonts w:ascii="Times New Roman" w:eastAsia="Times New Roman" w:hAnsi="Times New Roman"/>
          <w:spacing w:val="-10"/>
          <w:sz w:val="24"/>
          <w:szCs w:val="24"/>
        </w:rPr>
        <w:t>у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6B4A68">
        <w:rPr>
          <w:rFonts w:ascii="Times New Roman" w:eastAsia="Times New Roman" w:hAnsi="Times New Roman"/>
          <w:spacing w:val="3"/>
          <w:sz w:val="24"/>
          <w:szCs w:val="24"/>
        </w:rPr>
        <w:t>а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Pr="006B4A68">
        <w:rPr>
          <w:rFonts w:ascii="Times New Roman" w:eastAsia="Times New Roman" w:hAnsi="Times New Roman"/>
          <w:spacing w:val="2"/>
          <w:sz w:val="24"/>
          <w:szCs w:val="24"/>
        </w:rPr>
        <w:t>щ</w:t>
      </w:r>
      <w:r w:rsidRPr="006B4A68">
        <w:rPr>
          <w:rFonts w:ascii="Times New Roman" w:eastAsia="Times New Roman" w:hAnsi="Times New Roman"/>
          <w:sz w:val="24"/>
          <w:szCs w:val="24"/>
        </w:rPr>
        <w:t>иеся</w:t>
      </w:r>
      <w:r w:rsidRPr="006B4A6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C448B" w:rsidRPr="006B4A68"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6B4A68">
        <w:rPr>
          <w:rFonts w:ascii="Times New Roman" w:eastAsia="Times New Roman" w:hAnsi="Times New Roman"/>
          <w:spacing w:val="2"/>
          <w:sz w:val="24"/>
          <w:szCs w:val="24"/>
        </w:rPr>
        <w:t>-</w:t>
      </w:r>
      <w:r w:rsidR="00DC448B" w:rsidRPr="006B4A68">
        <w:rPr>
          <w:rFonts w:ascii="Times New Roman" w:eastAsia="Times New Roman" w:hAnsi="Times New Roman"/>
          <w:sz w:val="24"/>
          <w:szCs w:val="24"/>
        </w:rPr>
        <w:t>11</w:t>
      </w:r>
      <w:r w:rsidRPr="006B4A6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Pr="006B4A68">
        <w:rPr>
          <w:rFonts w:ascii="Times New Roman" w:eastAsia="Times New Roman" w:hAnsi="Times New Roman"/>
          <w:sz w:val="24"/>
          <w:szCs w:val="24"/>
        </w:rPr>
        <w:t>ла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сс</w:t>
      </w:r>
      <w:r w:rsidRPr="006B4A68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Pr="006B4A68">
        <w:rPr>
          <w:rFonts w:ascii="Times New Roman" w:eastAsia="Times New Roman" w:hAnsi="Times New Roman"/>
          <w:sz w:val="24"/>
          <w:szCs w:val="24"/>
        </w:rPr>
        <w:t>в и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B4A68">
        <w:rPr>
          <w:rFonts w:ascii="Times New Roman" w:eastAsia="Times New Roman" w:hAnsi="Times New Roman"/>
          <w:sz w:val="24"/>
          <w:szCs w:val="24"/>
        </w:rPr>
        <w:t>пе</w:t>
      </w:r>
      <w:r w:rsidRPr="006B4A68">
        <w:rPr>
          <w:rFonts w:ascii="Times New Roman" w:eastAsia="Times New Roman" w:hAnsi="Times New Roman"/>
          <w:spacing w:val="-2"/>
          <w:sz w:val="24"/>
          <w:szCs w:val="24"/>
        </w:rPr>
        <w:t>д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6B4A68">
        <w:rPr>
          <w:rFonts w:ascii="Times New Roman" w:eastAsia="Times New Roman" w:hAnsi="Times New Roman"/>
          <w:spacing w:val="-2"/>
          <w:sz w:val="24"/>
          <w:szCs w:val="24"/>
        </w:rPr>
        <w:t>г</w:t>
      </w:r>
      <w:r w:rsidRPr="006B4A68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Pr="006B4A68">
        <w:rPr>
          <w:rFonts w:ascii="Times New Roman" w:eastAsia="Times New Roman" w:hAnsi="Times New Roman"/>
          <w:spacing w:val="2"/>
          <w:sz w:val="24"/>
          <w:szCs w:val="24"/>
        </w:rPr>
        <w:t>г</w:t>
      </w:r>
      <w:r w:rsidRPr="006B4A68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6B4A68">
        <w:rPr>
          <w:rFonts w:ascii="Times New Roman" w:eastAsia="Times New Roman" w:hAnsi="Times New Roman"/>
          <w:sz w:val="24"/>
          <w:szCs w:val="24"/>
        </w:rPr>
        <w:t>че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6B4A68">
        <w:rPr>
          <w:rFonts w:ascii="Times New Roman" w:eastAsia="Times New Roman" w:hAnsi="Times New Roman"/>
          <w:spacing w:val="-2"/>
          <w:sz w:val="24"/>
          <w:szCs w:val="24"/>
        </w:rPr>
        <w:t>к</w:t>
      </w:r>
      <w:r w:rsidRPr="006B4A68">
        <w:rPr>
          <w:rFonts w:ascii="Times New Roman" w:eastAsia="Times New Roman" w:hAnsi="Times New Roman"/>
          <w:sz w:val="24"/>
          <w:szCs w:val="24"/>
        </w:rPr>
        <w:t>ие</w:t>
      </w:r>
      <w:r w:rsidRPr="006B4A6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B4A68">
        <w:rPr>
          <w:rFonts w:ascii="Times New Roman" w:eastAsia="Times New Roman" w:hAnsi="Times New Roman"/>
          <w:sz w:val="24"/>
          <w:szCs w:val="24"/>
        </w:rPr>
        <w:t>ра</w:t>
      </w:r>
      <w:r w:rsidRPr="006B4A68">
        <w:rPr>
          <w:rFonts w:ascii="Times New Roman" w:eastAsia="Times New Roman" w:hAnsi="Times New Roman"/>
          <w:spacing w:val="-2"/>
          <w:sz w:val="24"/>
          <w:szCs w:val="24"/>
        </w:rPr>
        <w:t>б</w:t>
      </w:r>
      <w:r w:rsidRPr="006B4A68">
        <w:rPr>
          <w:rFonts w:ascii="Times New Roman" w:eastAsia="Times New Roman" w:hAnsi="Times New Roman"/>
          <w:sz w:val="24"/>
          <w:szCs w:val="24"/>
        </w:rPr>
        <w:t>от</w:t>
      </w:r>
      <w:r w:rsidRPr="006B4A68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Pr="006B4A68">
        <w:rPr>
          <w:rFonts w:ascii="Times New Roman" w:eastAsia="Times New Roman" w:hAnsi="Times New Roman"/>
          <w:sz w:val="24"/>
          <w:szCs w:val="24"/>
        </w:rPr>
        <w:t>и</w:t>
      </w:r>
      <w:r w:rsidRPr="006B4A6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B4A68">
        <w:rPr>
          <w:rFonts w:ascii="Times New Roman" w:eastAsia="Times New Roman" w:hAnsi="Times New Roman"/>
          <w:spacing w:val="-2"/>
          <w:sz w:val="24"/>
          <w:szCs w:val="24"/>
        </w:rPr>
        <w:t>М</w:t>
      </w:r>
      <w:r w:rsidRPr="006B4A68">
        <w:rPr>
          <w:rFonts w:ascii="Times New Roman" w:eastAsia="Times New Roman" w:hAnsi="Times New Roman"/>
          <w:sz w:val="24"/>
          <w:szCs w:val="24"/>
        </w:rPr>
        <w:t>БОУ</w:t>
      </w:r>
    </w:p>
    <w:p w:rsidR="00CB5276" w:rsidRPr="00922B46" w:rsidRDefault="00CB5276" w:rsidP="00520A80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922B46">
        <w:rPr>
          <w:rFonts w:ascii="Times New Roman" w:hAnsi="Times New Roman"/>
          <w:b/>
          <w:sz w:val="24"/>
          <w:szCs w:val="24"/>
        </w:rPr>
        <w:t>Предмет регулирования Программы</w:t>
      </w:r>
      <w:r w:rsidR="006B4A68" w:rsidRPr="00351CBB">
        <w:rPr>
          <w:rFonts w:ascii="Times New Roman" w:hAnsi="Times New Roman"/>
          <w:sz w:val="24"/>
          <w:szCs w:val="24"/>
        </w:rPr>
        <w:t>:</w:t>
      </w:r>
      <w:r w:rsidR="001E46C4" w:rsidRPr="001E46C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мп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л</w:t>
      </w:r>
      <w:r w:rsidR="001E46C4" w:rsidRPr="006B4A68">
        <w:rPr>
          <w:rFonts w:ascii="Times New Roman" w:eastAsia="Times New Roman" w:hAnsi="Times New Roman"/>
          <w:spacing w:val="-5"/>
          <w:sz w:val="24"/>
          <w:szCs w:val="24"/>
        </w:rPr>
        <w:t>е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 xml:space="preserve">с 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ер</w:t>
      </w:r>
      <w:r w:rsidR="001E46C4" w:rsidRPr="006B4A68">
        <w:rPr>
          <w:rFonts w:ascii="Times New Roman" w:eastAsia="Times New Roman" w:hAnsi="Times New Roman"/>
          <w:spacing w:val="4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E46C4" w:rsidRPr="006B4A68">
        <w:rPr>
          <w:rFonts w:ascii="Times New Roman" w:eastAsia="Times New Roman" w:hAnsi="Times New Roman"/>
          <w:spacing w:val="-4"/>
          <w:sz w:val="24"/>
          <w:szCs w:val="24"/>
        </w:rPr>
        <w:t>р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ият</w:t>
      </w:r>
      <w:r w:rsidR="001E46C4" w:rsidRPr="006B4A68">
        <w:rPr>
          <w:rFonts w:ascii="Times New Roman" w:eastAsia="Times New Roman" w:hAnsi="Times New Roman"/>
          <w:spacing w:val="2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pacing w:val="-3"/>
          <w:sz w:val="24"/>
          <w:szCs w:val="24"/>
        </w:rPr>
        <w:t>й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, напра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в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лен</w:t>
      </w:r>
      <w:r w:rsidR="001E46C4" w:rsidRPr="006B4A68">
        <w:rPr>
          <w:rFonts w:ascii="Times New Roman" w:eastAsia="Times New Roman" w:hAnsi="Times New Roman"/>
          <w:spacing w:val="-3"/>
          <w:sz w:val="24"/>
          <w:szCs w:val="24"/>
        </w:rPr>
        <w:t>н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ы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х</w:t>
      </w:r>
      <w:r w:rsidR="001E46C4" w:rsidRPr="006B4A6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на</w:t>
      </w:r>
      <w:r w:rsidR="001E46C4" w:rsidRPr="006B4A6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pacing w:val="-5"/>
          <w:sz w:val="24"/>
          <w:szCs w:val="24"/>
        </w:rPr>
        <w:t>с</w:t>
      </w:r>
      <w:r w:rsidR="001E46C4" w:rsidRPr="006B4A68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да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н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 xml:space="preserve">е </w:t>
      </w:r>
      <w:r w:rsidR="001E46C4" w:rsidRPr="006B4A68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л</w:t>
      </w:r>
      <w:r w:rsidR="001E46C4" w:rsidRPr="006B4A68">
        <w:rPr>
          <w:rFonts w:ascii="Times New Roman" w:eastAsia="Times New Roman" w:hAnsi="Times New Roman"/>
          <w:spacing w:val="4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ви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й</w:t>
      </w:r>
      <w:r w:rsidR="001E46C4" w:rsidRPr="006B4A68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д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ля</w:t>
      </w:r>
      <w:r w:rsidR="001E46C4" w:rsidRPr="006B4A6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pacing w:val="-4"/>
          <w:sz w:val="24"/>
          <w:szCs w:val="24"/>
        </w:rPr>
        <w:t>п</w:t>
      </w:r>
      <w:r w:rsidR="001E46C4" w:rsidRPr="006B4A68">
        <w:rPr>
          <w:rFonts w:ascii="Times New Roman" w:eastAsia="Times New Roman" w:hAnsi="Times New Roman"/>
          <w:spacing w:val="4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д</w:t>
      </w:r>
      <w:r w:rsidR="001E46C4" w:rsidRPr="006B4A68">
        <w:rPr>
          <w:rFonts w:ascii="Times New Roman" w:eastAsia="Times New Roman" w:hAnsi="Times New Roman"/>
          <w:spacing w:val="-2"/>
          <w:sz w:val="24"/>
          <w:szCs w:val="24"/>
        </w:rPr>
        <w:t>д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р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ж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ра</w:t>
      </w:r>
      <w:r w:rsidR="001E46C4" w:rsidRPr="006B4A68">
        <w:rPr>
          <w:rFonts w:ascii="Times New Roman" w:eastAsia="Times New Roman" w:hAnsi="Times New Roman"/>
          <w:spacing w:val="-3"/>
          <w:sz w:val="24"/>
          <w:szCs w:val="24"/>
        </w:rPr>
        <w:t>з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в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т</w:t>
      </w:r>
      <w:r w:rsidR="001E46C4" w:rsidRPr="006B4A68">
        <w:rPr>
          <w:rFonts w:ascii="Times New Roman" w:eastAsia="Times New Roman" w:hAnsi="Times New Roman"/>
          <w:spacing w:val="2"/>
          <w:sz w:val="24"/>
          <w:szCs w:val="24"/>
        </w:rPr>
        <w:t>и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я</w:t>
      </w:r>
      <w:r w:rsidR="001E46C4" w:rsidRPr="006B4A6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1E46C4" w:rsidRPr="006B4A68">
        <w:rPr>
          <w:rFonts w:ascii="Times New Roman" w:eastAsia="Times New Roman" w:hAnsi="Times New Roman"/>
          <w:spacing w:val="4"/>
          <w:sz w:val="24"/>
          <w:szCs w:val="24"/>
        </w:rPr>
        <w:t>о</w:t>
      </w:r>
      <w:r w:rsidR="001E46C4" w:rsidRPr="006B4A68">
        <w:rPr>
          <w:rFonts w:ascii="Times New Roman" w:eastAsia="Times New Roman" w:hAnsi="Times New Roman"/>
          <w:spacing w:val="-2"/>
          <w:sz w:val="24"/>
          <w:szCs w:val="24"/>
        </w:rPr>
        <w:t>д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р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н</w:t>
      </w:r>
      <w:r w:rsidR="001E46C4" w:rsidRPr="006B4A68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E46C4" w:rsidRPr="006B4A68">
        <w:rPr>
          <w:rFonts w:ascii="Times New Roman" w:eastAsia="Times New Roman" w:hAnsi="Times New Roman"/>
          <w:spacing w:val="2"/>
          <w:sz w:val="24"/>
          <w:szCs w:val="24"/>
        </w:rPr>
        <w:t>ы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х</w:t>
      </w:r>
      <w:r w:rsidR="001E46C4" w:rsidRPr="006B4A68">
        <w:rPr>
          <w:rFonts w:ascii="Times New Roman" w:eastAsia="Times New Roman" w:hAnsi="Times New Roman"/>
          <w:spacing w:val="-2"/>
          <w:sz w:val="24"/>
          <w:szCs w:val="24"/>
        </w:rPr>
        <w:t xml:space="preserve"> д</w:t>
      </w:r>
      <w:r w:rsidR="001E46C4" w:rsidRPr="006B4A68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E46C4" w:rsidRPr="006B4A68">
        <w:rPr>
          <w:rFonts w:ascii="Times New Roman" w:eastAsia="Times New Roman" w:hAnsi="Times New Roman"/>
          <w:sz w:val="24"/>
          <w:szCs w:val="24"/>
        </w:rPr>
        <w:t>тей</w:t>
      </w:r>
      <w:r w:rsidR="006B4A68" w:rsidRPr="006B4A68">
        <w:rPr>
          <w:rFonts w:ascii="Times New Roman" w:eastAsia="Times New Roman" w:hAnsi="Times New Roman"/>
          <w:sz w:val="24"/>
          <w:szCs w:val="24"/>
        </w:rPr>
        <w:t>.</w:t>
      </w:r>
    </w:p>
    <w:p w:rsidR="00922B46" w:rsidRPr="00351CBB" w:rsidRDefault="00CB5276" w:rsidP="00520A80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922B46">
        <w:rPr>
          <w:rFonts w:ascii="Times New Roman" w:hAnsi="Times New Roman"/>
          <w:b/>
          <w:sz w:val="24"/>
          <w:szCs w:val="24"/>
        </w:rPr>
        <w:t>Сфера действия Программы</w:t>
      </w:r>
      <w:r w:rsidR="00DC448B" w:rsidRPr="00922B46">
        <w:rPr>
          <w:rFonts w:ascii="Times New Roman" w:hAnsi="Times New Roman"/>
          <w:b/>
          <w:sz w:val="24"/>
          <w:szCs w:val="24"/>
        </w:rPr>
        <w:t>:</w:t>
      </w:r>
      <w:r w:rsidR="00DC448B" w:rsidRPr="00922B46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="00DC448B" w:rsidRPr="00922B4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DC448B" w:rsidRPr="00922B4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DC448B" w:rsidRPr="00922B4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DC448B" w:rsidRPr="00922B4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DC448B" w:rsidRPr="00922B4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з</w:t>
      </w:r>
      <w:r w:rsidR="00DC448B" w:rsidRPr="00922B46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DC448B" w:rsidRPr="00922B4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DC448B" w:rsidRPr="00922B46">
        <w:rPr>
          <w:rFonts w:ascii="Times New Roman" w:eastAsia="Times New Roman" w:hAnsi="Times New Roman"/>
          <w:color w:val="000000"/>
          <w:sz w:val="24"/>
          <w:szCs w:val="24"/>
        </w:rPr>
        <w:t>ательн</w:t>
      </w:r>
      <w:r w:rsidR="00DC448B" w:rsidRPr="00922B4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 w:rsidR="00A422F1" w:rsidRPr="00922B46">
        <w:rPr>
          <w:rFonts w:ascii="Times New Roman" w:eastAsia="Times New Roman" w:hAnsi="Times New Roman"/>
          <w:color w:val="000000"/>
          <w:sz w:val="24"/>
          <w:szCs w:val="24"/>
        </w:rPr>
        <w:t>я.</w:t>
      </w:r>
      <w:r w:rsidR="00DC448B" w:rsidRPr="00922B46">
        <w:rPr>
          <w:rFonts w:ascii="Times New Roman" w:hAnsi="Times New Roman"/>
          <w:b/>
          <w:sz w:val="24"/>
          <w:szCs w:val="24"/>
        </w:rPr>
        <w:t xml:space="preserve"> </w:t>
      </w:r>
    </w:p>
    <w:p w:rsidR="00CB5276" w:rsidRPr="00922B46" w:rsidRDefault="00CB5276" w:rsidP="00520A80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922B46">
        <w:rPr>
          <w:rFonts w:ascii="Times New Roman" w:hAnsi="Times New Roman"/>
          <w:b/>
          <w:sz w:val="24"/>
          <w:szCs w:val="24"/>
        </w:rPr>
        <w:t>Понятия и те</w:t>
      </w:r>
      <w:r w:rsidR="00922B46" w:rsidRPr="00922B46">
        <w:rPr>
          <w:rFonts w:ascii="Times New Roman" w:hAnsi="Times New Roman"/>
          <w:b/>
          <w:sz w:val="24"/>
          <w:szCs w:val="24"/>
        </w:rPr>
        <w:t>рмины, используемые в Программе:</w:t>
      </w:r>
    </w:p>
    <w:p w:rsidR="00F53E9C" w:rsidRPr="00F53E9C" w:rsidRDefault="00F53E9C" w:rsidP="00520A80">
      <w:pPr>
        <w:tabs>
          <w:tab w:val="left" w:pos="2544"/>
          <w:tab w:val="left" w:pos="4233"/>
          <w:tab w:val="left" w:pos="4909"/>
          <w:tab w:val="left" w:pos="6794"/>
          <w:tab w:val="left" w:pos="8736"/>
        </w:tabs>
        <w:spacing w:line="276" w:lineRule="auto"/>
        <w:ind w:right="-20" w:firstLine="705"/>
        <w:rPr>
          <w:color w:val="000000"/>
          <w:szCs w:val="24"/>
          <w:lang w:val="ru-RU"/>
        </w:rPr>
      </w:pPr>
      <w:r w:rsidRPr="00F53E9C">
        <w:rPr>
          <w:color w:val="000000"/>
          <w:spacing w:val="1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ер</w:t>
      </w:r>
      <w:r w:rsidRPr="00F53E9C">
        <w:rPr>
          <w:color w:val="000000"/>
          <w:spacing w:val="1"/>
          <w:szCs w:val="24"/>
          <w:lang w:val="ru-RU"/>
        </w:rPr>
        <w:t>ми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4"/>
          <w:szCs w:val="24"/>
          <w:lang w:val="ru-RU"/>
        </w:rPr>
        <w:t>л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ги</w:t>
      </w:r>
      <w:r w:rsidRPr="00F53E9C">
        <w:rPr>
          <w:color w:val="000000"/>
          <w:szCs w:val="24"/>
          <w:lang w:val="ru-RU"/>
        </w:rPr>
        <w:t>я,</w:t>
      </w:r>
      <w:r w:rsidRPr="00F53E9C">
        <w:rPr>
          <w:color w:val="000000"/>
          <w:szCs w:val="24"/>
          <w:lang w:val="ru-RU"/>
        </w:rPr>
        <w:tab/>
        <w:t>ис</w:t>
      </w:r>
      <w:r w:rsidRPr="00F53E9C">
        <w:rPr>
          <w:color w:val="000000"/>
          <w:spacing w:val="-3"/>
          <w:szCs w:val="24"/>
          <w:lang w:val="ru-RU"/>
        </w:rPr>
        <w:t>п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-3"/>
          <w:szCs w:val="24"/>
          <w:lang w:val="ru-RU"/>
        </w:rPr>
        <w:t>л</w:t>
      </w:r>
      <w:r w:rsidRPr="00F53E9C">
        <w:rPr>
          <w:color w:val="000000"/>
          <w:szCs w:val="24"/>
          <w:lang w:val="ru-RU"/>
        </w:rPr>
        <w:t>ь</w:t>
      </w:r>
      <w:r w:rsidRPr="00F53E9C">
        <w:rPr>
          <w:color w:val="000000"/>
          <w:spacing w:val="1"/>
          <w:szCs w:val="24"/>
          <w:lang w:val="ru-RU"/>
        </w:rPr>
        <w:t>з</w:t>
      </w:r>
      <w:r w:rsidRPr="00F53E9C">
        <w:rPr>
          <w:color w:val="000000"/>
          <w:spacing w:val="-9"/>
          <w:szCs w:val="24"/>
          <w:lang w:val="ru-RU"/>
        </w:rPr>
        <w:t>у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мая</w:t>
      </w:r>
      <w:r w:rsidRPr="00F53E9C">
        <w:rPr>
          <w:color w:val="000000"/>
          <w:szCs w:val="24"/>
          <w:lang w:val="ru-RU"/>
        </w:rPr>
        <w:tab/>
        <w:t>при</w:t>
      </w:r>
      <w:r w:rsidRPr="00F53E9C">
        <w:rPr>
          <w:color w:val="000000"/>
          <w:szCs w:val="24"/>
          <w:lang w:val="ru-RU"/>
        </w:rPr>
        <w:tab/>
      </w:r>
      <w:r w:rsidRPr="00F53E9C">
        <w:rPr>
          <w:color w:val="000000"/>
          <w:spacing w:val="-4"/>
          <w:szCs w:val="24"/>
          <w:lang w:val="ru-RU"/>
        </w:rPr>
        <w:t>х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р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pacing w:val="-2"/>
          <w:szCs w:val="24"/>
          <w:lang w:val="ru-RU"/>
        </w:rPr>
        <w:t>к</w:t>
      </w:r>
      <w:r w:rsidRPr="00F53E9C">
        <w:rPr>
          <w:color w:val="000000"/>
          <w:spacing w:val="5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еристике</w:t>
      </w:r>
      <w:r w:rsidRPr="00F53E9C">
        <w:rPr>
          <w:color w:val="000000"/>
          <w:szCs w:val="24"/>
          <w:lang w:val="ru-RU"/>
        </w:rPr>
        <w:tab/>
      </w:r>
      <w:r w:rsidRPr="00F53E9C">
        <w:rPr>
          <w:color w:val="000000"/>
          <w:spacing w:val="-3"/>
          <w:szCs w:val="24"/>
          <w:lang w:val="ru-RU"/>
        </w:rPr>
        <w:t>п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зн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ател</w:t>
      </w:r>
      <w:r w:rsidRPr="00F53E9C">
        <w:rPr>
          <w:color w:val="000000"/>
          <w:spacing w:val="-4"/>
          <w:szCs w:val="24"/>
          <w:lang w:val="ru-RU"/>
        </w:rPr>
        <w:t>ь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2"/>
          <w:szCs w:val="24"/>
          <w:lang w:val="ru-RU"/>
        </w:rPr>
        <w:t>ы</w:t>
      </w:r>
      <w:r>
        <w:rPr>
          <w:color w:val="000000"/>
          <w:szCs w:val="24"/>
          <w:lang w:val="ru-RU"/>
        </w:rPr>
        <w:t xml:space="preserve">х 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з</w:t>
      </w:r>
      <w:r w:rsidRPr="00F53E9C">
        <w:rPr>
          <w:color w:val="000000"/>
          <w:spacing w:val="-2"/>
          <w:szCs w:val="24"/>
          <w:lang w:val="ru-RU"/>
        </w:rPr>
        <w:t>м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ж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 xml:space="preserve">стей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б</w:t>
      </w:r>
      <w:r w:rsidRPr="00F53E9C">
        <w:rPr>
          <w:color w:val="000000"/>
          <w:spacing w:val="-5"/>
          <w:szCs w:val="24"/>
          <w:lang w:val="ru-RU"/>
        </w:rPr>
        <w:t>у</w:t>
      </w:r>
      <w:r w:rsidRPr="00F53E9C">
        <w:rPr>
          <w:color w:val="000000"/>
          <w:spacing w:val="-1"/>
          <w:szCs w:val="24"/>
          <w:lang w:val="ru-RU"/>
        </w:rPr>
        <w:t>чаю</w:t>
      </w:r>
      <w:r w:rsidRPr="00F53E9C">
        <w:rPr>
          <w:color w:val="000000"/>
          <w:spacing w:val="1"/>
          <w:szCs w:val="24"/>
          <w:lang w:val="ru-RU"/>
        </w:rPr>
        <w:t>щи</w:t>
      </w:r>
      <w:r w:rsidRPr="00F53E9C">
        <w:rPr>
          <w:color w:val="000000"/>
          <w:szCs w:val="24"/>
          <w:lang w:val="ru-RU"/>
        </w:rPr>
        <w:t>хся,</w:t>
      </w:r>
      <w:r w:rsidRPr="00F53E9C">
        <w:rPr>
          <w:color w:val="000000"/>
          <w:spacing w:val="3"/>
          <w:szCs w:val="24"/>
          <w:lang w:val="ru-RU"/>
        </w:rPr>
        <w:t xml:space="preserve"> 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л</w:t>
      </w:r>
      <w:r w:rsidRPr="00F53E9C">
        <w:rPr>
          <w:color w:val="000000"/>
          <w:spacing w:val="-1"/>
          <w:szCs w:val="24"/>
          <w:lang w:val="ru-RU"/>
        </w:rPr>
        <w:t>ючае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такие</w:t>
      </w:r>
      <w:r w:rsidRPr="00F53E9C">
        <w:rPr>
          <w:color w:val="000000"/>
          <w:spacing w:val="1"/>
          <w:szCs w:val="24"/>
          <w:lang w:val="ru-RU"/>
        </w:rPr>
        <w:t xml:space="preserve"> </w:t>
      </w:r>
      <w:r w:rsidRPr="00F53E9C">
        <w:rPr>
          <w:color w:val="000000"/>
          <w:spacing w:val="-3"/>
          <w:szCs w:val="24"/>
          <w:lang w:val="ru-RU"/>
        </w:rPr>
        <w:t>п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я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ия</w:t>
      </w:r>
      <w:r w:rsidRPr="00F53E9C">
        <w:rPr>
          <w:color w:val="000000"/>
          <w:spacing w:val="2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ка</w:t>
      </w:r>
      <w:r w:rsidRPr="00F53E9C">
        <w:rPr>
          <w:color w:val="000000"/>
          <w:szCs w:val="24"/>
          <w:lang w:val="ru-RU"/>
        </w:rPr>
        <w:t>к с</w:t>
      </w:r>
      <w:r w:rsidRPr="00F53E9C">
        <w:rPr>
          <w:color w:val="000000"/>
          <w:spacing w:val="-4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ос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б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, тал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 xml:space="preserve">,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рён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1"/>
          <w:szCs w:val="24"/>
          <w:lang w:val="ru-RU"/>
        </w:rPr>
        <w:t>ь</w:t>
      </w:r>
      <w:r w:rsidRPr="00F53E9C">
        <w:rPr>
          <w:color w:val="000000"/>
          <w:szCs w:val="24"/>
          <w:lang w:val="ru-RU"/>
        </w:rPr>
        <w:t xml:space="preserve">, </w:t>
      </w:r>
      <w:r w:rsidRPr="00F53E9C">
        <w:rPr>
          <w:color w:val="000000"/>
          <w:spacing w:val="2"/>
          <w:szCs w:val="24"/>
          <w:lang w:val="ru-RU"/>
        </w:rPr>
        <w:t>г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иаль</w:t>
      </w:r>
      <w:r w:rsidRPr="00F53E9C">
        <w:rPr>
          <w:color w:val="000000"/>
          <w:spacing w:val="-2"/>
          <w:szCs w:val="24"/>
          <w:lang w:val="ru-RU"/>
        </w:rPr>
        <w:t>н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-3"/>
          <w:szCs w:val="24"/>
          <w:lang w:val="ru-RU"/>
        </w:rPr>
        <w:t>ь</w:t>
      </w:r>
      <w:r w:rsidRPr="00F53E9C">
        <w:rPr>
          <w:color w:val="000000"/>
          <w:szCs w:val="24"/>
          <w:lang w:val="ru-RU"/>
        </w:rPr>
        <w:t>.</w:t>
      </w:r>
    </w:p>
    <w:p w:rsidR="00F53E9C" w:rsidRPr="00F53E9C" w:rsidRDefault="00F53E9C" w:rsidP="00520A80">
      <w:pPr>
        <w:spacing w:line="276" w:lineRule="auto"/>
        <w:ind w:right="-9" w:firstLine="705"/>
        <w:rPr>
          <w:color w:val="000000"/>
          <w:szCs w:val="24"/>
          <w:lang w:val="ru-RU"/>
        </w:rPr>
      </w:pPr>
      <w:r w:rsidRPr="00F53E9C">
        <w:rPr>
          <w:color w:val="000000"/>
          <w:szCs w:val="24"/>
          <w:u w:val="single"/>
          <w:lang w:val="ru-RU"/>
        </w:rPr>
        <w:t>О</w:t>
      </w:r>
      <w:r w:rsidRPr="00F53E9C">
        <w:rPr>
          <w:color w:val="000000"/>
          <w:spacing w:val="-2"/>
          <w:szCs w:val="24"/>
          <w:u w:val="single"/>
          <w:lang w:val="ru-RU"/>
        </w:rPr>
        <w:t>д</w:t>
      </w:r>
      <w:r w:rsidRPr="00F53E9C">
        <w:rPr>
          <w:color w:val="000000"/>
          <w:spacing w:val="-1"/>
          <w:szCs w:val="24"/>
          <w:u w:val="single"/>
          <w:lang w:val="ru-RU"/>
        </w:rPr>
        <w:t>а</w:t>
      </w:r>
      <w:r w:rsidRPr="00F53E9C">
        <w:rPr>
          <w:color w:val="000000"/>
          <w:szCs w:val="24"/>
          <w:u w:val="single"/>
          <w:lang w:val="ru-RU"/>
        </w:rPr>
        <w:t>р</w:t>
      </w:r>
      <w:r w:rsidRPr="00F53E9C">
        <w:rPr>
          <w:color w:val="000000"/>
          <w:spacing w:val="-1"/>
          <w:szCs w:val="24"/>
          <w:u w:val="single"/>
          <w:lang w:val="ru-RU"/>
        </w:rPr>
        <w:t>е</w:t>
      </w:r>
      <w:r w:rsidRPr="00F53E9C">
        <w:rPr>
          <w:color w:val="000000"/>
          <w:szCs w:val="24"/>
          <w:u w:val="single"/>
          <w:lang w:val="ru-RU"/>
        </w:rPr>
        <w:t>н</w:t>
      </w:r>
      <w:r w:rsidRPr="00F53E9C">
        <w:rPr>
          <w:color w:val="000000"/>
          <w:spacing w:val="1"/>
          <w:szCs w:val="24"/>
          <w:u w:val="single"/>
          <w:lang w:val="ru-RU"/>
        </w:rPr>
        <w:t>н</w:t>
      </w:r>
      <w:r w:rsidRPr="00F53E9C">
        <w:rPr>
          <w:color w:val="000000"/>
          <w:spacing w:val="4"/>
          <w:szCs w:val="24"/>
          <w:u w:val="single"/>
          <w:lang w:val="ru-RU"/>
        </w:rPr>
        <w:t>о</w:t>
      </w:r>
      <w:r w:rsidRPr="00F53E9C">
        <w:rPr>
          <w:color w:val="000000"/>
          <w:szCs w:val="24"/>
          <w:u w:val="single"/>
          <w:lang w:val="ru-RU"/>
        </w:rPr>
        <w:t>сть</w:t>
      </w:r>
      <w:r w:rsidRPr="00F53E9C">
        <w:rPr>
          <w:color w:val="000000"/>
          <w:spacing w:val="29"/>
          <w:szCs w:val="24"/>
          <w:u w:val="single"/>
          <w:lang w:val="ru-RU"/>
        </w:rPr>
        <w:t xml:space="preserve"> </w:t>
      </w:r>
      <w:r w:rsidRPr="00F53E9C">
        <w:rPr>
          <w:color w:val="000000"/>
          <w:szCs w:val="24"/>
          <w:u w:val="single"/>
          <w:lang w:val="ru-RU"/>
        </w:rPr>
        <w:t>–</w:t>
      </w:r>
      <w:r w:rsidRPr="00F53E9C">
        <w:rPr>
          <w:color w:val="000000"/>
          <w:spacing w:val="22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э</w:t>
      </w:r>
      <w:r w:rsidRPr="00F53E9C">
        <w:rPr>
          <w:color w:val="000000"/>
          <w:szCs w:val="24"/>
          <w:lang w:val="ru-RU"/>
        </w:rPr>
        <w:t>то</w:t>
      </w:r>
      <w:r w:rsidRPr="00F53E9C">
        <w:rPr>
          <w:color w:val="000000"/>
          <w:spacing w:val="25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систе</w:t>
      </w:r>
      <w:r w:rsidRPr="00F53E9C">
        <w:rPr>
          <w:color w:val="000000"/>
          <w:spacing w:val="1"/>
          <w:szCs w:val="24"/>
          <w:lang w:val="ru-RU"/>
        </w:rPr>
        <w:t>м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е,</w:t>
      </w:r>
      <w:r w:rsidRPr="00F53E9C">
        <w:rPr>
          <w:color w:val="000000"/>
          <w:spacing w:val="2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раз</w:t>
      </w:r>
      <w:r w:rsidRPr="00F53E9C">
        <w:rPr>
          <w:color w:val="000000"/>
          <w:spacing w:val="-1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1"/>
          <w:szCs w:val="24"/>
          <w:lang w:val="ru-RU"/>
        </w:rPr>
        <w:t>ю</w:t>
      </w:r>
      <w:r w:rsidRPr="00F53E9C">
        <w:rPr>
          <w:color w:val="000000"/>
          <w:spacing w:val="1"/>
          <w:szCs w:val="24"/>
          <w:lang w:val="ru-RU"/>
        </w:rPr>
        <w:t>щ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1"/>
          <w:szCs w:val="24"/>
          <w:lang w:val="ru-RU"/>
        </w:rPr>
        <w:t>ес</w:t>
      </w:r>
      <w:r w:rsidRPr="00F53E9C">
        <w:rPr>
          <w:color w:val="000000"/>
          <w:szCs w:val="24"/>
          <w:lang w:val="ru-RU"/>
        </w:rPr>
        <w:t>я</w:t>
      </w:r>
      <w:r w:rsidRPr="00F53E9C">
        <w:rPr>
          <w:color w:val="000000"/>
          <w:spacing w:val="20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в</w:t>
      </w:r>
      <w:r w:rsidRPr="00F53E9C">
        <w:rPr>
          <w:color w:val="000000"/>
          <w:spacing w:val="28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теч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20"/>
          <w:szCs w:val="24"/>
          <w:lang w:val="ru-RU"/>
        </w:rPr>
        <w:t xml:space="preserve"> </w:t>
      </w:r>
      <w:r w:rsidRPr="00F53E9C">
        <w:rPr>
          <w:color w:val="000000"/>
          <w:spacing w:val="2"/>
          <w:szCs w:val="24"/>
          <w:lang w:val="ru-RU"/>
        </w:rPr>
        <w:t>ж</w:t>
      </w:r>
      <w:r w:rsidRPr="00F53E9C">
        <w:rPr>
          <w:color w:val="000000"/>
          <w:spacing w:val="1"/>
          <w:szCs w:val="24"/>
          <w:lang w:val="ru-RU"/>
        </w:rPr>
        <w:t>из</w:t>
      </w:r>
      <w:r w:rsidRPr="00F53E9C">
        <w:rPr>
          <w:color w:val="000000"/>
          <w:spacing w:val="-2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6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ка</w:t>
      </w:r>
      <w:r w:rsidRPr="00F53E9C">
        <w:rPr>
          <w:color w:val="000000"/>
          <w:szCs w:val="24"/>
          <w:lang w:val="ru-RU"/>
        </w:rPr>
        <w:t>ч</w:t>
      </w:r>
      <w:r w:rsidRPr="00F53E9C">
        <w:rPr>
          <w:color w:val="000000"/>
          <w:spacing w:val="-1"/>
          <w:szCs w:val="24"/>
          <w:lang w:val="ru-RU"/>
        </w:rPr>
        <w:t>ес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29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си</w:t>
      </w:r>
      <w:r w:rsidRPr="00F53E9C">
        <w:rPr>
          <w:color w:val="000000"/>
          <w:spacing w:val="-3"/>
          <w:szCs w:val="24"/>
          <w:lang w:val="ru-RU"/>
        </w:rPr>
        <w:t>х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и,</w:t>
      </w:r>
      <w:r w:rsidRPr="00F53E9C">
        <w:rPr>
          <w:color w:val="000000"/>
          <w:spacing w:val="28"/>
          <w:szCs w:val="24"/>
          <w:lang w:val="ru-RU"/>
        </w:rPr>
        <w:t xml:space="preserve"> </w:t>
      </w:r>
      <w:r w:rsidRPr="00F53E9C">
        <w:rPr>
          <w:color w:val="000000"/>
          <w:spacing w:val="-5"/>
          <w:szCs w:val="24"/>
          <w:lang w:val="ru-RU"/>
        </w:rPr>
        <w:t>к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-4"/>
          <w:szCs w:val="24"/>
          <w:lang w:val="ru-RU"/>
        </w:rPr>
        <w:t>р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 xml:space="preserve">е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ре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ля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12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оз</w:t>
      </w:r>
      <w:r w:rsidRPr="00F53E9C">
        <w:rPr>
          <w:color w:val="000000"/>
          <w:spacing w:val="-2"/>
          <w:szCs w:val="24"/>
          <w:lang w:val="ru-RU"/>
        </w:rPr>
        <w:t>м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ж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сть</w:t>
      </w:r>
      <w:r w:rsidRPr="00F53E9C">
        <w:rPr>
          <w:color w:val="000000"/>
          <w:spacing w:val="15"/>
          <w:szCs w:val="24"/>
          <w:lang w:val="ru-RU"/>
        </w:rPr>
        <w:t xml:space="preserve"> </w:t>
      </w:r>
      <w:r w:rsidRPr="00F53E9C">
        <w:rPr>
          <w:color w:val="000000"/>
          <w:spacing w:val="-6"/>
          <w:szCs w:val="24"/>
          <w:lang w:val="ru-RU"/>
        </w:rPr>
        <w:t>д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ж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ия</w:t>
      </w:r>
      <w:r w:rsidRPr="00F53E9C">
        <w:rPr>
          <w:color w:val="000000"/>
          <w:spacing w:val="1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ч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pacing w:val="-4"/>
          <w:szCs w:val="24"/>
          <w:lang w:val="ru-RU"/>
        </w:rPr>
        <w:t>л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6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ом</w:t>
      </w:r>
      <w:r w:rsidRPr="00F53E9C">
        <w:rPr>
          <w:color w:val="000000"/>
          <w:spacing w:val="12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б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лее</w:t>
      </w:r>
      <w:r w:rsidRPr="00F53E9C">
        <w:rPr>
          <w:color w:val="000000"/>
          <w:spacing w:val="6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pacing w:val="-5"/>
          <w:szCs w:val="24"/>
          <w:lang w:val="ru-RU"/>
        </w:rPr>
        <w:t>с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-3"/>
          <w:szCs w:val="24"/>
          <w:lang w:val="ru-RU"/>
        </w:rPr>
        <w:t>х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1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неза</w:t>
      </w:r>
      <w:r w:rsidRPr="00F53E9C">
        <w:rPr>
          <w:color w:val="000000"/>
          <w:spacing w:val="-9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ря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6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х</w:t>
      </w:r>
      <w:r w:rsidRPr="00F53E9C">
        <w:rPr>
          <w:color w:val="000000"/>
          <w:spacing w:val="7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ре</w:t>
      </w:r>
      <w:r w:rsidRPr="00F53E9C">
        <w:rPr>
          <w:color w:val="000000"/>
          <w:spacing w:val="5"/>
          <w:szCs w:val="24"/>
          <w:lang w:val="ru-RU"/>
        </w:rPr>
        <w:t>з</w:t>
      </w:r>
      <w:r w:rsidRPr="00F53E9C">
        <w:rPr>
          <w:color w:val="000000"/>
          <w:spacing w:val="-9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льтат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в</w:t>
      </w:r>
      <w:r w:rsidRPr="00F53E9C">
        <w:rPr>
          <w:color w:val="000000"/>
          <w:spacing w:val="14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в</w:t>
      </w:r>
      <w:r w:rsidRPr="00F53E9C">
        <w:rPr>
          <w:color w:val="000000"/>
          <w:spacing w:val="4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м или</w:t>
      </w:r>
      <w:r w:rsidRPr="00F53E9C">
        <w:rPr>
          <w:color w:val="000000"/>
          <w:spacing w:val="4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1"/>
          <w:szCs w:val="24"/>
          <w:lang w:val="ru-RU"/>
        </w:rPr>
        <w:t>с</w:t>
      </w:r>
      <w:r w:rsidRPr="00F53E9C">
        <w:rPr>
          <w:color w:val="000000"/>
          <w:spacing w:val="-6"/>
          <w:szCs w:val="24"/>
          <w:lang w:val="ru-RU"/>
        </w:rPr>
        <w:t>к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л</w:t>
      </w:r>
      <w:r w:rsidRPr="00F53E9C">
        <w:rPr>
          <w:color w:val="000000"/>
          <w:spacing w:val="1"/>
          <w:szCs w:val="24"/>
          <w:lang w:val="ru-RU"/>
        </w:rPr>
        <w:t>ь</w:t>
      </w:r>
      <w:r w:rsidRPr="00F53E9C">
        <w:rPr>
          <w:color w:val="000000"/>
          <w:szCs w:val="24"/>
          <w:lang w:val="ru-RU"/>
        </w:rPr>
        <w:t>ких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ви</w:t>
      </w:r>
      <w:r w:rsidRPr="00F53E9C">
        <w:rPr>
          <w:color w:val="000000"/>
          <w:spacing w:val="-1"/>
          <w:szCs w:val="24"/>
          <w:lang w:val="ru-RU"/>
        </w:rPr>
        <w:t>да</w:t>
      </w:r>
      <w:r w:rsidRPr="00F53E9C">
        <w:rPr>
          <w:color w:val="000000"/>
          <w:szCs w:val="24"/>
          <w:lang w:val="ru-RU"/>
        </w:rPr>
        <w:t>х</w:t>
      </w:r>
      <w:r w:rsidRPr="00F53E9C">
        <w:rPr>
          <w:color w:val="000000"/>
          <w:spacing w:val="-3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ятельн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сти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pacing w:val="-3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5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срав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-5"/>
          <w:szCs w:val="24"/>
          <w:lang w:val="ru-RU"/>
        </w:rPr>
        <w:t>е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ию с</w:t>
      </w:r>
      <w:r w:rsidRPr="00F53E9C">
        <w:rPr>
          <w:color w:val="000000"/>
          <w:spacing w:val="1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pacing w:val="4"/>
          <w:szCs w:val="24"/>
          <w:lang w:val="ru-RU"/>
        </w:rPr>
        <w:t>р</w:t>
      </w:r>
      <w:r w:rsidRPr="00F53E9C">
        <w:rPr>
          <w:color w:val="000000"/>
          <w:spacing w:val="-9"/>
          <w:szCs w:val="24"/>
          <w:lang w:val="ru-RU"/>
        </w:rPr>
        <w:t>у</w:t>
      </w:r>
      <w:r w:rsidRPr="00F53E9C">
        <w:rPr>
          <w:color w:val="000000"/>
          <w:spacing w:val="1"/>
          <w:szCs w:val="24"/>
          <w:lang w:val="ru-RU"/>
        </w:rPr>
        <w:t>ги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лю</w:t>
      </w:r>
      <w:r w:rsidRPr="00F53E9C">
        <w:rPr>
          <w:color w:val="000000"/>
          <w:spacing w:val="-3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ь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pacing w:val="-3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.</w:t>
      </w:r>
    </w:p>
    <w:p w:rsidR="00F53E9C" w:rsidRPr="00F53E9C" w:rsidRDefault="00F53E9C" w:rsidP="00520A80">
      <w:pPr>
        <w:spacing w:line="276" w:lineRule="auto"/>
        <w:ind w:right="-10" w:firstLine="705"/>
        <w:rPr>
          <w:color w:val="000000"/>
          <w:szCs w:val="24"/>
          <w:lang w:val="ru-RU"/>
        </w:rPr>
      </w:pPr>
      <w:r w:rsidRPr="00F53E9C">
        <w:rPr>
          <w:color w:val="000000"/>
          <w:szCs w:val="24"/>
          <w:u w:val="single"/>
          <w:lang w:val="ru-RU"/>
        </w:rPr>
        <w:t>О</w:t>
      </w:r>
      <w:r w:rsidRPr="00F53E9C">
        <w:rPr>
          <w:color w:val="000000"/>
          <w:spacing w:val="-2"/>
          <w:szCs w:val="24"/>
          <w:u w:val="single"/>
          <w:lang w:val="ru-RU"/>
        </w:rPr>
        <w:t>д</w:t>
      </w:r>
      <w:r w:rsidRPr="00F53E9C">
        <w:rPr>
          <w:color w:val="000000"/>
          <w:spacing w:val="-1"/>
          <w:szCs w:val="24"/>
          <w:u w:val="single"/>
          <w:lang w:val="ru-RU"/>
        </w:rPr>
        <w:t>а</w:t>
      </w:r>
      <w:r w:rsidRPr="00F53E9C">
        <w:rPr>
          <w:color w:val="000000"/>
          <w:szCs w:val="24"/>
          <w:u w:val="single"/>
          <w:lang w:val="ru-RU"/>
        </w:rPr>
        <w:t>р</w:t>
      </w:r>
      <w:r w:rsidRPr="00F53E9C">
        <w:rPr>
          <w:color w:val="000000"/>
          <w:spacing w:val="-1"/>
          <w:szCs w:val="24"/>
          <w:u w:val="single"/>
          <w:lang w:val="ru-RU"/>
        </w:rPr>
        <w:t>е</w:t>
      </w:r>
      <w:r w:rsidRPr="00F53E9C">
        <w:rPr>
          <w:color w:val="000000"/>
          <w:szCs w:val="24"/>
          <w:u w:val="single"/>
          <w:lang w:val="ru-RU"/>
        </w:rPr>
        <w:t>н</w:t>
      </w:r>
      <w:r w:rsidRPr="00F53E9C">
        <w:rPr>
          <w:color w:val="000000"/>
          <w:spacing w:val="1"/>
          <w:szCs w:val="24"/>
          <w:u w:val="single"/>
          <w:lang w:val="ru-RU"/>
        </w:rPr>
        <w:t>н</w:t>
      </w:r>
      <w:r w:rsidRPr="00F53E9C">
        <w:rPr>
          <w:color w:val="000000"/>
          <w:spacing w:val="2"/>
          <w:szCs w:val="24"/>
          <w:u w:val="single"/>
          <w:lang w:val="ru-RU"/>
        </w:rPr>
        <w:t>ы</w:t>
      </w:r>
      <w:r w:rsidRPr="00F53E9C">
        <w:rPr>
          <w:color w:val="000000"/>
          <w:szCs w:val="24"/>
          <w:u w:val="single"/>
          <w:lang w:val="ru-RU"/>
        </w:rPr>
        <w:t>й</w:t>
      </w:r>
      <w:r w:rsidRPr="00F53E9C">
        <w:rPr>
          <w:color w:val="000000"/>
          <w:spacing w:val="84"/>
          <w:szCs w:val="24"/>
          <w:u w:val="single"/>
          <w:lang w:val="ru-RU"/>
        </w:rPr>
        <w:t xml:space="preserve"> </w:t>
      </w:r>
      <w:r w:rsidRPr="00F53E9C">
        <w:rPr>
          <w:color w:val="000000"/>
          <w:szCs w:val="24"/>
          <w:u w:val="single"/>
          <w:lang w:val="ru-RU"/>
        </w:rPr>
        <w:t>ре</w:t>
      </w:r>
      <w:r w:rsidRPr="00F53E9C">
        <w:rPr>
          <w:color w:val="000000"/>
          <w:spacing w:val="-2"/>
          <w:szCs w:val="24"/>
          <w:u w:val="single"/>
          <w:lang w:val="ru-RU"/>
        </w:rPr>
        <w:t>б</w:t>
      </w:r>
      <w:r w:rsidRPr="00F53E9C">
        <w:rPr>
          <w:color w:val="000000"/>
          <w:spacing w:val="-1"/>
          <w:szCs w:val="24"/>
          <w:u w:val="single"/>
          <w:lang w:val="ru-RU"/>
        </w:rPr>
        <w:t>е</w:t>
      </w:r>
      <w:r w:rsidRPr="00F53E9C">
        <w:rPr>
          <w:color w:val="000000"/>
          <w:szCs w:val="24"/>
          <w:u w:val="single"/>
          <w:lang w:val="ru-RU"/>
        </w:rPr>
        <w:t>н</w:t>
      </w:r>
      <w:r w:rsidRPr="00F53E9C">
        <w:rPr>
          <w:color w:val="000000"/>
          <w:spacing w:val="5"/>
          <w:szCs w:val="24"/>
          <w:u w:val="single"/>
          <w:lang w:val="ru-RU"/>
        </w:rPr>
        <w:t>о</w:t>
      </w:r>
      <w:r w:rsidRPr="00F53E9C">
        <w:rPr>
          <w:color w:val="000000"/>
          <w:szCs w:val="24"/>
          <w:u w:val="single"/>
          <w:lang w:val="ru-RU"/>
        </w:rPr>
        <w:t>к</w:t>
      </w:r>
      <w:r w:rsidRPr="00F53E9C">
        <w:rPr>
          <w:color w:val="000000"/>
          <w:spacing w:val="85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–</w:t>
      </w:r>
      <w:r w:rsidRPr="00F53E9C">
        <w:rPr>
          <w:color w:val="000000"/>
          <w:spacing w:val="79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э</w:t>
      </w:r>
      <w:r w:rsidRPr="00F53E9C">
        <w:rPr>
          <w:color w:val="000000"/>
          <w:szCs w:val="24"/>
          <w:lang w:val="ru-RU"/>
        </w:rPr>
        <w:t>то</w:t>
      </w:r>
      <w:r w:rsidRPr="00F53E9C">
        <w:rPr>
          <w:color w:val="000000"/>
          <w:spacing w:val="8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ре</w:t>
      </w:r>
      <w:r w:rsidRPr="00F53E9C">
        <w:rPr>
          <w:color w:val="000000"/>
          <w:spacing w:val="-2"/>
          <w:szCs w:val="24"/>
          <w:lang w:val="ru-RU"/>
        </w:rPr>
        <w:t>б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81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-4"/>
          <w:szCs w:val="24"/>
          <w:lang w:val="ru-RU"/>
        </w:rPr>
        <w:t>т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р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й</w:t>
      </w:r>
      <w:r w:rsidRPr="00F53E9C">
        <w:rPr>
          <w:color w:val="000000"/>
          <w:spacing w:val="81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pacing w:val="-1"/>
          <w:szCs w:val="24"/>
          <w:lang w:val="ru-RU"/>
        </w:rPr>
        <w:t>де</w:t>
      </w:r>
      <w:r w:rsidRPr="00F53E9C">
        <w:rPr>
          <w:color w:val="000000"/>
          <w:szCs w:val="24"/>
          <w:lang w:val="ru-RU"/>
        </w:rPr>
        <w:t>ля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тся</w:t>
      </w:r>
      <w:r w:rsidRPr="00F53E9C">
        <w:rPr>
          <w:color w:val="000000"/>
          <w:spacing w:val="8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яр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pacing w:val="-3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80"/>
          <w:szCs w:val="24"/>
          <w:lang w:val="ru-RU"/>
        </w:rPr>
        <w:t xml:space="preserve"> 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ч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pacing w:val="-3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pacing w:val="1"/>
          <w:szCs w:val="24"/>
          <w:lang w:val="ru-RU"/>
        </w:rPr>
        <w:t>м</w:t>
      </w:r>
      <w:r w:rsidRPr="00F53E9C">
        <w:rPr>
          <w:color w:val="000000"/>
          <w:spacing w:val="-3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8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-2"/>
          <w:szCs w:val="24"/>
          <w:lang w:val="ru-RU"/>
        </w:rPr>
        <w:t>н</w:t>
      </w:r>
      <w:r w:rsidRPr="00F53E9C">
        <w:rPr>
          <w:color w:val="000000"/>
          <w:spacing w:val="3"/>
          <w:szCs w:val="24"/>
          <w:lang w:val="ru-RU"/>
        </w:rPr>
        <w:t>ог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 xml:space="preserve">а 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pacing w:val="-1"/>
          <w:szCs w:val="24"/>
          <w:lang w:val="ru-RU"/>
        </w:rPr>
        <w:t>да</w:t>
      </w:r>
      <w:r w:rsidRPr="00F53E9C">
        <w:rPr>
          <w:color w:val="000000"/>
          <w:spacing w:val="-2"/>
          <w:szCs w:val="24"/>
          <w:lang w:val="ru-RU"/>
        </w:rPr>
        <w:t>ю</w:t>
      </w:r>
      <w:r w:rsidRPr="00F53E9C">
        <w:rPr>
          <w:color w:val="000000"/>
          <w:spacing w:val="1"/>
          <w:szCs w:val="24"/>
          <w:lang w:val="ru-RU"/>
        </w:rPr>
        <w:t>щи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ся</w:t>
      </w:r>
      <w:r w:rsidRPr="00F53E9C">
        <w:rPr>
          <w:color w:val="000000"/>
          <w:spacing w:val="25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</w:t>
      </w:r>
      <w:r w:rsidRPr="00F53E9C">
        <w:rPr>
          <w:color w:val="000000"/>
          <w:spacing w:val="-4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ж</w:t>
      </w:r>
      <w:r w:rsidRPr="00F53E9C">
        <w:rPr>
          <w:color w:val="000000"/>
          <w:szCs w:val="24"/>
          <w:lang w:val="ru-RU"/>
        </w:rPr>
        <w:t>ен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-4"/>
          <w:szCs w:val="24"/>
          <w:lang w:val="ru-RU"/>
        </w:rPr>
        <w:t>я</w:t>
      </w:r>
      <w:r w:rsidRPr="00F53E9C">
        <w:rPr>
          <w:color w:val="000000"/>
          <w:spacing w:val="1"/>
          <w:szCs w:val="24"/>
          <w:lang w:val="ru-RU"/>
        </w:rPr>
        <w:t>м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7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(и</w:t>
      </w:r>
      <w:r w:rsidRPr="00F53E9C">
        <w:rPr>
          <w:color w:val="000000"/>
          <w:spacing w:val="-3"/>
          <w:szCs w:val="24"/>
          <w:lang w:val="ru-RU"/>
        </w:rPr>
        <w:t>л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6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26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вн</w:t>
      </w:r>
      <w:r w:rsidRPr="00F53E9C">
        <w:rPr>
          <w:color w:val="000000"/>
          <w:spacing w:val="-8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трен</w:t>
      </w:r>
      <w:r w:rsidRPr="00F53E9C">
        <w:rPr>
          <w:color w:val="000000"/>
          <w:spacing w:val="8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30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ре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4"/>
          <w:szCs w:val="24"/>
          <w:lang w:val="ru-RU"/>
        </w:rPr>
        <w:t>п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сылки</w:t>
      </w:r>
      <w:r w:rsidRPr="00F53E9C">
        <w:rPr>
          <w:color w:val="000000"/>
          <w:spacing w:val="27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ля</w:t>
      </w:r>
      <w:r w:rsidRPr="00F53E9C">
        <w:rPr>
          <w:color w:val="000000"/>
          <w:spacing w:val="26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та</w:t>
      </w:r>
      <w:r w:rsidRPr="00F53E9C">
        <w:rPr>
          <w:color w:val="000000"/>
          <w:spacing w:val="-1"/>
          <w:szCs w:val="24"/>
          <w:lang w:val="ru-RU"/>
        </w:rPr>
        <w:t>к</w:t>
      </w:r>
      <w:r w:rsidRPr="00F53E9C">
        <w:rPr>
          <w:color w:val="000000"/>
          <w:szCs w:val="24"/>
          <w:lang w:val="ru-RU"/>
        </w:rPr>
        <w:t>их</w:t>
      </w:r>
      <w:r w:rsidRPr="00F53E9C">
        <w:rPr>
          <w:color w:val="000000"/>
          <w:spacing w:val="26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-3"/>
          <w:szCs w:val="24"/>
          <w:lang w:val="ru-RU"/>
        </w:rPr>
        <w:t>и</w:t>
      </w:r>
      <w:r w:rsidRPr="00F53E9C">
        <w:rPr>
          <w:color w:val="000000"/>
          <w:spacing w:val="1"/>
          <w:szCs w:val="24"/>
          <w:lang w:val="ru-RU"/>
        </w:rPr>
        <w:t>ж</w:t>
      </w:r>
      <w:r w:rsidRPr="00F53E9C">
        <w:rPr>
          <w:color w:val="000000"/>
          <w:szCs w:val="24"/>
          <w:lang w:val="ru-RU"/>
        </w:rPr>
        <w:t>ен</w:t>
      </w:r>
      <w:r w:rsidRPr="00F53E9C">
        <w:rPr>
          <w:color w:val="000000"/>
          <w:spacing w:val="1"/>
          <w:szCs w:val="24"/>
          <w:lang w:val="ru-RU"/>
        </w:rPr>
        <w:t>ий</w:t>
      </w:r>
      <w:r w:rsidRPr="00F53E9C">
        <w:rPr>
          <w:color w:val="000000"/>
          <w:szCs w:val="24"/>
          <w:lang w:val="ru-RU"/>
        </w:rPr>
        <w:t>)</w:t>
      </w:r>
      <w:r w:rsidRPr="00F53E9C">
        <w:rPr>
          <w:color w:val="000000"/>
          <w:spacing w:val="2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в</w:t>
      </w:r>
      <w:r w:rsidRPr="00F53E9C">
        <w:rPr>
          <w:color w:val="000000"/>
          <w:spacing w:val="28"/>
          <w:szCs w:val="24"/>
          <w:lang w:val="ru-RU"/>
        </w:rPr>
        <w:t xml:space="preserve"> 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м или</w:t>
      </w:r>
      <w:r w:rsidRPr="00F53E9C">
        <w:rPr>
          <w:color w:val="000000"/>
          <w:spacing w:val="4"/>
          <w:szCs w:val="24"/>
          <w:lang w:val="ru-RU"/>
        </w:rPr>
        <w:t xml:space="preserve"> </w:t>
      </w:r>
      <w:r w:rsidRPr="00F53E9C">
        <w:rPr>
          <w:color w:val="000000"/>
          <w:spacing w:val="-3"/>
          <w:szCs w:val="24"/>
          <w:lang w:val="ru-RU"/>
        </w:rPr>
        <w:t>ин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 xml:space="preserve">м </w:t>
      </w:r>
      <w:r w:rsidRPr="00F53E9C">
        <w:rPr>
          <w:color w:val="000000"/>
          <w:spacing w:val="1"/>
          <w:szCs w:val="24"/>
          <w:lang w:val="ru-RU"/>
        </w:rPr>
        <w:t>ви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 xml:space="preserve">е </w:t>
      </w:r>
      <w:r w:rsidRPr="00F53E9C">
        <w:rPr>
          <w:color w:val="000000"/>
          <w:spacing w:val="-1"/>
          <w:szCs w:val="24"/>
          <w:lang w:val="ru-RU"/>
        </w:rPr>
        <w:t>де</w:t>
      </w:r>
      <w:r w:rsidRPr="00F53E9C">
        <w:rPr>
          <w:color w:val="000000"/>
          <w:szCs w:val="24"/>
          <w:lang w:val="ru-RU"/>
        </w:rPr>
        <w:t>ятель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.</w:t>
      </w:r>
    </w:p>
    <w:p w:rsidR="00F53E9C" w:rsidRPr="00F53E9C" w:rsidRDefault="00F53E9C" w:rsidP="00520A80">
      <w:pPr>
        <w:spacing w:line="276" w:lineRule="auto"/>
        <w:ind w:right="-20" w:firstLine="705"/>
        <w:rPr>
          <w:color w:val="000000"/>
          <w:szCs w:val="24"/>
          <w:lang w:val="ru-RU"/>
        </w:rPr>
      </w:pPr>
      <w:r w:rsidRPr="00F53E9C">
        <w:rPr>
          <w:color w:val="000000"/>
          <w:spacing w:val="-1"/>
          <w:szCs w:val="24"/>
          <w:u w:val="single"/>
          <w:lang w:val="ru-RU"/>
        </w:rPr>
        <w:t>С</w:t>
      </w:r>
      <w:r w:rsidRPr="00F53E9C">
        <w:rPr>
          <w:color w:val="000000"/>
          <w:szCs w:val="24"/>
          <w:u w:val="single"/>
          <w:lang w:val="ru-RU"/>
        </w:rPr>
        <w:t>п</w:t>
      </w:r>
      <w:r w:rsidRPr="00F53E9C">
        <w:rPr>
          <w:color w:val="000000"/>
          <w:spacing w:val="4"/>
          <w:szCs w:val="24"/>
          <w:u w:val="single"/>
          <w:lang w:val="ru-RU"/>
        </w:rPr>
        <w:t>о</w:t>
      </w:r>
      <w:r w:rsidRPr="00F53E9C">
        <w:rPr>
          <w:color w:val="000000"/>
          <w:spacing w:val="-4"/>
          <w:szCs w:val="24"/>
          <w:u w:val="single"/>
          <w:lang w:val="ru-RU"/>
        </w:rPr>
        <w:t>с</w:t>
      </w:r>
      <w:r w:rsidRPr="00F53E9C">
        <w:rPr>
          <w:color w:val="000000"/>
          <w:spacing w:val="3"/>
          <w:szCs w:val="24"/>
          <w:u w:val="single"/>
          <w:lang w:val="ru-RU"/>
        </w:rPr>
        <w:t>о</w:t>
      </w:r>
      <w:r w:rsidRPr="00F53E9C">
        <w:rPr>
          <w:color w:val="000000"/>
          <w:spacing w:val="-1"/>
          <w:szCs w:val="24"/>
          <w:u w:val="single"/>
          <w:lang w:val="ru-RU"/>
        </w:rPr>
        <w:t>б</w:t>
      </w:r>
      <w:r w:rsidRPr="00F53E9C">
        <w:rPr>
          <w:color w:val="000000"/>
          <w:spacing w:val="-4"/>
          <w:szCs w:val="24"/>
          <w:u w:val="single"/>
          <w:lang w:val="ru-RU"/>
        </w:rPr>
        <w:t>н</w:t>
      </w:r>
      <w:r w:rsidRPr="00F53E9C">
        <w:rPr>
          <w:color w:val="000000"/>
          <w:spacing w:val="4"/>
          <w:szCs w:val="24"/>
          <w:u w:val="single"/>
          <w:lang w:val="ru-RU"/>
        </w:rPr>
        <w:t>о</w:t>
      </w:r>
      <w:r w:rsidRPr="00F53E9C">
        <w:rPr>
          <w:color w:val="000000"/>
          <w:szCs w:val="24"/>
          <w:u w:val="single"/>
          <w:lang w:val="ru-RU"/>
        </w:rPr>
        <w:t>стя</w:t>
      </w:r>
      <w:r w:rsidRPr="00F53E9C">
        <w:rPr>
          <w:color w:val="000000"/>
          <w:spacing w:val="1"/>
          <w:szCs w:val="24"/>
          <w:u w:val="single"/>
          <w:lang w:val="ru-RU"/>
        </w:rPr>
        <w:t>м</w:t>
      </w:r>
      <w:r w:rsidRPr="00F53E9C">
        <w:rPr>
          <w:color w:val="000000"/>
          <w:szCs w:val="24"/>
          <w:u w:val="single"/>
          <w:lang w:val="ru-RU"/>
        </w:rPr>
        <w:t>и</w:t>
      </w:r>
      <w:r w:rsidRPr="00F53E9C">
        <w:rPr>
          <w:color w:val="000000"/>
          <w:spacing w:val="1"/>
          <w:szCs w:val="24"/>
          <w:lang w:val="ru-RU"/>
        </w:rPr>
        <w:t xml:space="preserve"> н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4"/>
          <w:szCs w:val="24"/>
          <w:lang w:val="ru-RU"/>
        </w:rPr>
        <w:t>з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2"/>
          <w:szCs w:val="24"/>
          <w:lang w:val="ru-RU"/>
        </w:rPr>
        <w:t>ю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-1"/>
          <w:szCs w:val="24"/>
          <w:lang w:val="ru-RU"/>
        </w:rPr>
        <w:t>д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д</w:t>
      </w:r>
      <w:r w:rsidRPr="00F53E9C">
        <w:rPr>
          <w:color w:val="000000"/>
          <w:spacing w:val="-8"/>
          <w:szCs w:val="24"/>
          <w:lang w:val="ru-RU"/>
        </w:rPr>
        <w:t>у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ль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3"/>
          <w:szCs w:val="24"/>
          <w:lang w:val="ru-RU"/>
        </w:rPr>
        <w:t xml:space="preserve">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со</w:t>
      </w:r>
      <w:r w:rsidRPr="00F53E9C">
        <w:rPr>
          <w:color w:val="000000"/>
          <w:spacing w:val="-2"/>
          <w:szCs w:val="24"/>
          <w:lang w:val="ru-RU"/>
        </w:rPr>
        <w:t>б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сти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л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ч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</w:t>
      </w:r>
      <w:r w:rsidRPr="00F53E9C">
        <w:rPr>
          <w:color w:val="000000"/>
          <w:spacing w:val="-4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 xml:space="preserve">и, </w:t>
      </w:r>
      <w:r w:rsidRPr="00F53E9C">
        <w:rPr>
          <w:color w:val="000000"/>
          <w:spacing w:val="-3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-3"/>
          <w:szCs w:val="24"/>
          <w:lang w:val="ru-RU"/>
        </w:rPr>
        <w:t>м</w:t>
      </w:r>
      <w:r w:rsidRPr="00F53E9C">
        <w:rPr>
          <w:color w:val="000000"/>
          <w:spacing w:val="3"/>
          <w:szCs w:val="24"/>
          <w:lang w:val="ru-RU"/>
        </w:rPr>
        <w:t>ог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2"/>
          <w:szCs w:val="24"/>
          <w:lang w:val="ru-RU"/>
        </w:rPr>
        <w:t>ю</w:t>
      </w:r>
      <w:r w:rsidRPr="00F53E9C">
        <w:rPr>
          <w:color w:val="000000"/>
          <w:spacing w:val="1"/>
          <w:szCs w:val="24"/>
          <w:lang w:val="ru-RU"/>
        </w:rPr>
        <w:t>щи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3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й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pacing w:val="-10"/>
          <w:szCs w:val="24"/>
          <w:lang w:val="ru-RU"/>
        </w:rPr>
        <w:t>у</w:t>
      </w:r>
      <w:r w:rsidRPr="00F53E9C">
        <w:rPr>
          <w:color w:val="000000"/>
          <w:spacing w:val="-1"/>
          <w:szCs w:val="24"/>
          <w:lang w:val="ru-RU"/>
        </w:rPr>
        <w:t>с</w:t>
      </w:r>
      <w:r w:rsidRPr="00F53E9C">
        <w:rPr>
          <w:color w:val="000000"/>
          <w:szCs w:val="24"/>
          <w:lang w:val="ru-RU"/>
        </w:rPr>
        <w:t>пе</w:t>
      </w:r>
      <w:r w:rsidRPr="00F53E9C">
        <w:rPr>
          <w:color w:val="000000"/>
          <w:spacing w:val="2"/>
          <w:szCs w:val="24"/>
          <w:lang w:val="ru-RU"/>
        </w:rPr>
        <w:t>ш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о зан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2"/>
          <w:szCs w:val="24"/>
          <w:lang w:val="ru-RU"/>
        </w:rPr>
        <w:t>м</w:t>
      </w:r>
      <w:r w:rsidRPr="00F53E9C">
        <w:rPr>
          <w:color w:val="000000"/>
          <w:szCs w:val="24"/>
          <w:lang w:val="ru-RU"/>
        </w:rPr>
        <w:t>аться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опре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л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й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ятель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стью.</w:t>
      </w:r>
    </w:p>
    <w:p w:rsidR="00F53E9C" w:rsidRPr="00F53E9C" w:rsidRDefault="00F53E9C" w:rsidP="00520A80">
      <w:pPr>
        <w:spacing w:line="276" w:lineRule="auto"/>
        <w:ind w:right="-20" w:firstLine="705"/>
        <w:rPr>
          <w:color w:val="000000"/>
          <w:szCs w:val="24"/>
          <w:lang w:val="ru-RU"/>
        </w:rPr>
      </w:pPr>
      <w:r w:rsidRPr="00F53E9C">
        <w:rPr>
          <w:color w:val="000000"/>
          <w:spacing w:val="1"/>
          <w:szCs w:val="24"/>
          <w:u w:val="single"/>
          <w:lang w:val="ru-RU"/>
        </w:rPr>
        <w:t>Т</w:t>
      </w:r>
      <w:r w:rsidRPr="00F53E9C">
        <w:rPr>
          <w:color w:val="000000"/>
          <w:szCs w:val="24"/>
          <w:u w:val="single"/>
          <w:lang w:val="ru-RU"/>
        </w:rPr>
        <w:t>алан</w:t>
      </w:r>
      <w:r w:rsidRPr="00F53E9C">
        <w:rPr>
          <w:color w:val="000000"/>
          <w:spacing w:val="-3"/>
          <w:szCs w:val="24"/>
          <w:u w:val="single"/>
          <w:lang w:val="ru-RU"/>
        </w:rPr>
        <w:t>т</w:t>
      </w:r>
      <w:r w:rsidRPr="00F53E9C">
        <w:rPr>
          <w:color w:val="000000"/>
          <w:spacing w:val="3"/>
          <w:szCs w:val="24"/>
          <w:u w:val="single"/>
          <w:lang w:val="ru-RU"/>
        </w:rPr>
        <w:t>о</w:t>
      </w:r>
      <w:r w:rsidRPr="00F53E9C">
        <w:rPr>
          <w:color w:val="000000"/>
          <w:szCs w:val="24"/>
          <w:u w:val="single"/>
          <w:lang w:val="ru-RU"/>
        </w:rPr>
        <w:t>м</w:t>
      </w:r>
      <w:r w:rsidRPr="00F53E9C">
        <w:rPr>
          <w:color w:val="000000"/>
          <w:spacing w:val="15"/>
          <w:szCs w:val="24"/>
          <w:lang w:val="ru-RU"/>
        </w:rPr>
        <w:t xml:space="preserve"> 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3"/>
          <w:szCs w:val="24"/>
          <w:lang w:val="ru-RU"/>
        </w:rPr>
        <w:t>з</w:t>
      </w:r>
      <w:r w:rsidRPr="00F53E9C">
        <w:rPr>
          <w:color w:val="000000"/>
          <w:szCs w:val="24"/>
          <w:lang w:val="ru-RU"/>
        </w:rPr>
        <w:t>ы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-2"/>
          <w:szCs w:val="24"/>
          <w:lang w:val="ru-RU"/>
        </w:rPr>
        <w:t>ю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12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аю</w:t>
      </w:r>
      <w:r w:rsidRPr="00F53E9C">
        <w:rPr>
          <w:color w:val="000000"/>
          <w:spacing w:val="1"/>
          <w:szCs w:val="24"/>
          <w:lang w:val="ru-RU"/>
        </w:rPr>
        <w:t>щи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1"/>
          <w:szCs w:val="24"/>
          <w:lang w:val="ru-RU"/>
        </w:rPr>
        <w:t>с</w:t>
      </w:r>
      <w:r w:rsidRPr="00F53E9C">
        <w:rPr>
          <w:color w:val="000000"/>
          <w:szCs w:val="24"/>
          <w:lang w:val="ru-RU"/>
        </w:rPr>
        <w:t>я</w:t>
      </w:r>
      <w:r w:rsidRPr="00F53E9C">
        <w:rPr>
          <w:color w:val="000000"/>
          <w:spacing w:val="1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сп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5"/>
          <w:szCs w:val="24"/>
          <w:lang w:val="ru-RU"/>
        </w:rPr>
        <w:t>с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б</w:t>
      </w:r>
      <w:r w:rsidRPr="00F53E9C">
        <w:rPr>
          <w:color w:val="000000"/>
          <w:spacing w:val="-4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9"/>
          <w:szCs w:val="24"/>
          <w:lang w:val="ru-RU"/>
        </w:rPr>
        <w:t xml:space="preserve"> 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pacing w:val="-4"/>
          <w:szCs w:val="24"/>
          <w:lang w:val="ru-RU"/>
        </w:rPr>
        <w:t>с</w:t>
      </w:r>
      <w:r w:rsidRPr="00F53E9C">
        <w:rPr>
          <w:color w:val="000000"/>
          <w:spacing w:val="3"/>
          <w:szCs w:val="24"/>
          <w:lang w:val="ru-RU"/>
        </w:rPr>
        <w:t>ок</w:t>
      </w:r>
      <w:r w:rsidRPr="00F53E9C">
        <w:rPr>
          <w:color w:val="000000"/>
          <w:spacing w:val="-8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ю</w:t>
      </w:r>
      <w:r w:rsidRPr="00F53E9C">
        <w:rPr>
          <w:color w:val="000000"/>
          <w:spacing w:val="9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степ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нь</w:t>
      </w:r>
      <w:r w:rsidRPr="00F53E9C">
        <w:rPr>
          <w:color w:val="000000"/>
          <w:spacing w:val="13"/>
          <w:szCs w:val="24"/>
          <w:lang w:val="ru-RU"/>
        </w:rPr>
        <w:t xml:space="preserve">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-1"/>
          <w:szCs w:val="24"/>
          <w:lang w:val="ru-RU"/>
        </w:rPr>
        <w:t>да</w:t>
      </w:r>
      <w:r w:rsidRPr="00F53E9C">
        <w:rPr>
          <w:color w:val="000000"/>
          <w:szCs w:val="24"/>
          <w:lang w:val="ru-RU"/>
        </w:rPr>
        <w:t>р</w:t>
      </w:r>
      <w:r w:rsidRPr="00F53E9C">
        <w:rPr>
          <w:color w:val="000000"/>
          <w:spacing w:val="7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сти</w:t>
      </w:r>
      <w:r w:rsidRPr="00F53E9C">
        <w:rPr>
          <w:color w:val="000000"/>
          <w:spacing w:val="8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в</w:t>
      </w:r>
      <w:r w:rsidRPr="00F53E9C">
        <w:rPr>
          <w:color w:val="000000"/>
          <w:spacing w:val="1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к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pacing w:val="-2"/>
          <w:szCs w:val="24"/>
          <w:lang w:val="ru-RU"/>
        </w:rPr>
        <w:t>к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й</w:t>
      </w:r>
      <w:r w:rsidRPr="00F53E9C">
        <w:rPr>
          <w:color w:val="000000"/>
          <w:spacing w:val="1"/>
          <w:szCs w:val="24"/>
          <w:lang w:val="ru-RU"/>
        </w:rPr>
        <w:t>-</w:t>
      </w:r>
      <w:r w:rsidRPr="00F53E9C">
        <w:rPr>
          <w:color w:val="000000"/>
          <w:szCs w:val="24"/>
          <w:lang w:val="ru-RU"/>
        </w:rPr>
        <w:t>л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-6"/>
          <w:szCs w:val="24"/>
          <w:lang w:val="ru-RU"/>
        </w:rPr>
        <w:t>б</w:t>
      </w:r>
      <w:r w:rsidRPr="00F53E9C">
        <w:rPr>
          <w:color w:val="000000"/>
          <w:szCs w:val="24"/>
          <w:lang w:val="ru-RU"/>
        </w:rPr>
        <w:t xml:space="preserve">о 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ятель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5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ст</w:t>
      </w:r>
      <w:r w:rsidRPr="00F53E9C">
        <w:rPr>
          <w:color w:val="000000"/>
          <w:spacing w:val="-3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 xml:space="preserve">. </w:t>
      </w:r>
      <w:r w:rsidRPr="00F53E9C">
        <w:rPr>
          <w:color w:val="000000"/>
          <w:spacing w:val="1"/>
          <w:szCs w:val="24"/>
          <w:lang w:val="ru-RU"/>
        </w:rPr>
        <w:t>Ч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1"/>
          <w:szCs w:val="24"/>
          <w:lang w:val="ru-RU"/>
        </w:rPr>
        <w:t>щ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вс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pacing w:val="-2"/>
          <w:szCs w:val="24"/>
          <w:lang w:val="ru-RU"/>
        </w:rPr>
        <w:t>г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6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талант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п</w:t>
      </w:r>
      <w:r w:rsidRPr="00F53E9C">
        <w:rPr>
          <w:color w:val="000000"/>
          <w:spacing w:val="-4"/>
          <w:szCs w:val="24"/>
          <w:lang w:val="ru-RU"/>
        </w:rPr>
        <w:t>р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-3"/>
          <w:szCs w:val="24"/>
          <w:lang w:val="ru-RU"/>
        </w:rPr>
        <w:t>я</w:t>
      </w:r>
      <w:r w:rsidRPr="00F53E9C">
        <w:rPr>
          <w:color w:val="000000"/>
          <w:szCs w:val="24"/>
          <w:lang w:val="ru-RU"/>
        </w:rPr>
        <w:t>вляется</w:t>
      </w:r>
      <w:r w:rsidRPr="00F53E9C">
        <w:rPr>
          <w:color w:val="000000"/>
          <w:spacing w:val="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 xml:space="preserve">в </w:t>
      </w:r>
      <w:r w:rsidRPr="00F53E9C">
        <w:rPr>
          <w:color w:val="000000"/>
          <w:spacing w:val="-1"/>
          <w:szCs w:val="24"/>
          <w:lang w:val="ru-RU"/>
        </w:rPr>
        <w:t>как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8"/>
          <w:szCs w:val="24"/>
          <w:lang w:val="ru-RU"/>
        </w:rPr>
        <w:t>й</w:t>
      </w:r>
      <w:r w:rsidRPr="00F53E9C">
        <w:rPr>
          <w:color w:val="000000"/>
          <w:spacing w:val="1"/>
          <w:szCs w:val="24"/>
          <w:lang w:val="ru-RU"/>
        </w:rPr>
        <w:t>-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о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п</w:t>
      </w:r>
      <w:r w:rsidRPr="00F53E9C">
        <w:rPr>
          <w:color w:val="000000"/>
          <w:szCs w:val="24"/>
          <w:lang w:val="ru-RU"/>
        </w:rPr>
        <w:t>ре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лен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й</w:t>
      </w:r>
      <w:r w:rsidRPr="00F53E9C">
        <w:rPr>
          <w:color w:val="000000"/>
          <w:spacing w:val="-1"/>
          <w:szCs w:val="24"/>
          <w:lang w:val="ru-RU"/>
        </w:rPr>
        <w:t xml:space="preserve"> с</w:t>
      </w:r>
      <w:r w:rsidRPr="00F53E9C">
        <w:rPr>
          <w:color w:val="000000"/>
          <w:spacing w:val="-2"/>
          <w:szCs w:val="24"/>
          <w:lang w:val="ru-RU"/>
        </w:rPr>
        <w:t>ф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р</w:t>
      </w:r>
      <w:r w:rsidRPr="00F53E9C">
        <w:rPr>
          <w:color w:val="000000"/>
          <w:spacing w:val="-1"/>
          <w:szCs w:val="24"/>
          <w:lang w:val="ru-RU"/>
        </w:rPr>
        <w:t>е</w:t>
      </w:r>
      <w:r w:rsidRPr="00F53E9C">
        <w:rPr>
          <w:color w:val="000000"/>
          <w:szCs w:val="24"/>
          <w:lang w:val="ru-RU"/>
        </w:rPr>
        <w:t>.</w:t>
      </w:r>
    </w:p>
    <w:p w:rsidR="00F53E9C" w:rsidRPr="00F53E9C" w:rsidRDefault="00F53E9C" w:rsidP="00520A80">
      <w:pPr>
        <w:spacing w:line="276" w:lineRule="auto"/>
        <w:ind w:right="-20" w:firstLine="705"/>
        <w:rPr>
          <w:color w:val="000000"/>
          <w:szCs w:val="24"/>
          <w:lang w:val="ru-RU"/>
        </w:rPr>
      </w:pPr>
      <w:r w:rsidRPr="00F53E9C">
        <w:rPr>
          <w:color w:val="000000"/>
          <w:szCs w:val="24"/>
          <w:u w:val="single"/>
          <w:lang w:val="ru-RU"/>
        </w:rPr>
        <w:t>Ген</w:t>
      </w:r>
      <w:r w:rsidRPr="00F53E9C">
        <w:rPr>
          <w:color w:val="000000"/>
          <w:spacing w:val="1"/>
          <w:szCs w:val="24"/>
          <w:u w:val="single"/>
          <w:lang w:val="ru-RU"/>
        </w:rPr>
        <w:t>и</w:t>
      </w:r>
      <w:r w:rsidRPr="00F53E9C">
        <w:rPr>
          <w:color w:val="000000"/>
          <w:szCs w:val="24"/>
          <w:u w:val="single"/>
          <w:lang w:val="ru-RU"/>
        </w:rPr>
        <w:t>аль</w:t>
      </w:r>
      <w:r w:rsidRPr="00F53E9C">
        <w:rPr>
          <w:color w:val="000000"/>
          <w:spacing w:val="-2"/>
          <w:szCs w:val="24"/>
          <w:u w:val="single"/>
          <w:lang w:val="ru-RU"/>
        </w:rPr>
        <w:t>н</w:t>
      </w:r>
      <w:r w:rsidRPr="00F53E9C">
        <w:rPr>
          <w:color w:val="000000"/>
          <w:spacing w:val="3"/>
          <w:szCs w:val="24"/>
          <w:u w:val="single"/>
          <w:lang w:val="ru-RU"/>
        </w:rPr>
        <w:t>о</w:t>
      </w:r>
      <w:r w:rsidRPr="00F53E9C">
        <w:rPr>
          <w:color w:val="000000"/>
          <w:szCs w:val="24"/>
          <w:u w:val="single"/>
          <w:lang w:val="ru-RU"/>
        </w:rPr>
        <w:t>сть</w:t>
      </w:r>
      <w:r w:rsidRPr="00F53E9C">
        <w:rPr>
          <w:color w:val="000000"/>
          <w:spacing w:val="5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–</w:t>
      </w:r>
      <w:r w:rsidRPr="00F53E9C">
        <w:rPr>
          <w:color w:val="000000"/>
          <w:spacing w:val="50"/>
          <w:szCs w:val="24"/>
          <w:lang w:val="ru-RU"/>
        </w:rPr>
        <w:t xml:space="preserve"> </w:t>
      </w:r>
      <w:r w:rsidRPr="00F53E9C">
        <w:rPr>
          <w:color w:val="000000"/>
          <w:spacing w:val="-2"/>
          <w:szCs w:val="24"/>
          <w:lang w:val="ru-RU"/>
        </w:rPr>
        <w:t>в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с</w:t>
      </w:r>
      <w:r w:rsidRPr="00F53E9C">
        <w:rPr>
          <w:color w:val="000000"/>
          <w:spacing w:val="1"/>
          <w:szCs w:val="24"/>
          <w:lang w:val="ru-RU"/>
        </w:rPr>
        <w:t>ш</w:t>
      </w:r>
      <w:r w:rsidRPr="00F53E9C">
        <w:rPr>
          <w:color w:val="000000"/>
          <w:szCs w:val="24"/>
          <w:lang w:val="ru-RU"/>
        </w:rPr>
        <w:t>ая</w:t>
      </w:r>
      <w:r w:rsidRPr="00F53E9C">
        <w:rPr>
          <w:color w:val="000000"/>
          <w:spacing w:val="49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степень</w:t>
      </w:r>
      <w:r w:rsidRPr="00F53E9C">
        <w:rPr>
          <w:color w:val="000000"/>
          <w:spacing w:val="47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раз</w:t>
      </w:r>
      <w:r w:rsidRPr="00F53E9C">
        <w:rPr>
          <w:color w:val="000000"/>
          <w:spacing w:val="1"/>
          <w:szCs w:val="24"/>
          <w:lang w:val="ru-RU"/>
        </w:rPr>
        <w:t>ви</w:t>
      </w:r>
      <w:r w:rsidRPr="00F53E9C">
        <w:rPr>
          <w:color w:val="000000"/>
          <w:spacing w:val="-3"/>
          <w:szCs w:val="24"/>
          <w:lang w:val="ru-RU"/>
        </w:rPr>
        <w:t>т</w:t>
      </w:r>
      <w:r w:rsidRPr="00F53E9C">
        <w:rPr>
          <w:color w:val="000000"/>
          <w:szCs w:val="24"/>
          <w:lang w:val="ru-RU"/>
        </w:rPr>
        <w:t>ия</w:t>
      </w:r>
      <w:r w:rsidRPr="00F53E9C">
        <w:rPr>
          <w:color w:val="000000"/>
          <w:spacing w:val="50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та</w:t>
      </w:r>
      <w:r w:rsidRPr="00F53E9C">
        <w:rPr>
          <w:color w:val="000000"/>
          <w:spacing w:val="-4"/>
          <w:szCs w:val="24"/>
          <w:lang w:val="ru-RU"/>
        </w:rPr>
        <w:t>л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нта,</w:t>
      </w:r>
      <w:r w:rsidRPr="00F53E9C">
        <w:rPr>
          <w:color w:val="000000"/>
          <w:spacing w:val="53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свя</w:t>
      </w:r>
      <w:r w:rsidRPr="00F53E9C">
        <w:rPr>
          <w:color w:val="000000"/>
          <w:spacing w:val="1"/>
          <w:szCs w:val="24"/>
          <w:lang w:val="ru-RU"/>
        </w:rPr>
        <w:t>з</w:t>
      </w:r>
      <w:r w:rsidRPr="00F53E9C">
        <w:rPr>
          <w:color w:val="000000"/>
          <w:szCs w:val="24"/>
          <w:lang w:val="ru-RU"/>
        </w:rPr>
        <w:t>ана</w:t>
      </w:r>
      <w:r w:rsidRPr="00F53E9C">
        <w:rPr>
          <w:color w:val="000000"/>
          <w:spacing w:val="45"/>
          <w:szCs w:val="24"/>
          <w:lang w:val="ru-RU"/>
        </w:rPr>
        <w:t xml:space="preserve"> 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а</w:t>
      </w:r>
      <w:r w:rsidRPr="00F53E9C">
        <w:rPr>
          <w:color w:val="000000"/>
          <w:spacing w:val="49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с</w:t>
      </w:r>
      <w:r w:rsidRPr="00F53E9C">
        <w:rPr>
          <w:color w:val="000000"/>
          <w:spacing w:val="50"/>
          <w:szCs w:val="24"/>
          <w:lang w:val="ru-RU"/>
        </w:rPr>
        <w:t xml:space="preserve"> </w:t>
      </w:r>
      <w:r w:rsidRPr="00F53E9C">
        <w:rPr>
          <w:color w:val="000000"/>
          <w:spacing w:val="-5"/>
          <w:szCs w:val="24"/>
          <w:lang w:val="ru-RU"/>
        </w:rPr>
        <w:t>с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pacing w:val="1"/>
          <w:szCs w:val="24"/>
          <w:lang w:val="ru-RU"/>
        </w:rPr>
        <w:t>з</w:t>
      </w:r>
      <w:r w:rsidRPr="00F53E9C">
        <w:rPr>
          <w:color w:val="000000"/>
          <w:spacing w:val="-1"/>
          <w:szCs w:val="24"/>
          <w:lang w:val="ru-RU"/>
        </w:rPr>
        <w:t>да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ем</w:t>
      </w:r>
      <w:r w:rsidRPr="00F53E9C">
        <w:rPr>
          <w:color w:val="000000"/>
          <w:spacing w:val="51"/>
          <w:szCs w:val="24"/>
          <w:lang w:val="ru-RU"/>
        </w:rPr>
        <w:t xml:space="preserve"> </w:t>
      </w:r>
      <w:r w:rsidRPr="00F53E9C">
        <w:rPr>
          <w:color w:val="000000"/>
          <w:spacing w:val="-1"/>
          <w:szCs w:val="24"/>
          <w:lang w:val="ru-RU"/>
        </w:rPr>
        <w:t>ка</w:t>
      </w:r>
      <w:r w:rsidRPr="00F53E9C">
        <w:rPr>
          <w:color w:val="000000"/>
          <w:szCs w:val="24"/>
          <w:lang w:val="ru-RU"/>
        </w:rPr>
        <w:t>ч</w:t>
      </w:r>
      <w:r w:rsidRPr="00F53E9C">
        <w:rPr>
          <w:color w:val="000000"/>
          <w:spacing w:val="-1"/>
          <w:szCs w:val="24"/>
          <w:lang w:val="ru-RU"/>
        </w:rPr>
        <w:t>ес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1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ен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zCs w:val="24"/>
          <w:lang w:val="ru-RU"/>
        </w:rPr>
        <w:t>о но</w:t>
      </w:r>
      <w:r w:rsidRPr="00F53E9C">
        <w:rPr>
          <w:color w:val="000000"/>
          <w:spacing w:val="2"/>
          <w:szCs w:val="24"/>
          <w:lang w:val="ru-RU"/>
        </w:rPr>
        <w:t>вы</w:t>
      </w:r>
      <w:r w:rsidRPr="00F53E9C">
        <w:rPr>
          <w:color w:val="000000"/>
          <w:spacing w:val="-4"/>
          <w:szCs w:val="24"/>
          <w:lang w:val="ru-RU"/>
        </w:rPr>
        <w:t>х</w:t>
      </w:r>
      <w:r w:rsidRPr="00F53E9C">
        <w:rPr>
          <w:color w:val="000000"/>
          <w:szCs w:val="24"/>
          <w:lang w:val="ru-RU"/>
        </w:rPr>
        <w:t>,</w:t>
      </w:r>
      <w:r w:rsidRPr="00F53E9C">
        <w:rPr>
          <w:color w:val="000000"/>
          <w:spacing w:val="3"/>
          <w:szCs w:val="24"/>
          <w:lang w:val="ru-RU"/>
        </w:rPr>
        <w:t xml:space="preserve"> </w:t>
      </w:r>
      <w:r w:rsidRPr="00F53E9C">
        <w:rPr>
          <w:color w:val="000000"/>
          <w:spacing w:val="-8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и</w:t>
      </w:r>
      <w:r w:rsidRPr="00F53E9C">
        <w:rPr>
          <w:color w:val="000000"/>
          <w:spacing w:val="-1"/>
          <w:szCs w:val="24"/>
          <w:lang w:val="ru-RU"/>
        </w:rPr>
        <w:t>ка</w:t>
      </w:r>
      <w:r w:rsidRPr="00F53E9C">
        <w:rPr>
          <w:color w:val="000000"/>
          <w:szCs w:val="24"/>
          <w:lang w:val="ru-RU"/>
        </w:rPr>
        <w:t>ль</w:t>
      </w:r>
      <w:r w:rsidRPr="00F53E9C">
        <w:rPr>
          <w:color w:val="000000"/>
          <w:spacing w:val="1"/>
          <w:szCs w:val="24"/>
          <w:lang w:val="ru-RU"/>
        </w:rPr>
        <w:t>н</w:t>
      </w:r>
      <w:r w:rsidRPr="00F53E9C">
        <w:rPr>
          <w:color w:val="000000"/>
          <w:spacing w:val="2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х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рен</w:t>
      </w:r>
      <w:r w:rsidRPr="00F53E9C">
        <w:rPr>
          <w:color w:val="000000"/>
          <w:spacing w:val="-2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й,</w:t>
      </w:r>
      <w:r w:rsidRPr="00F53E9C">
        <w:rPr>
          <w:color w:val="000000"/>
          <w:spacing w:val="-4"/>
          <w:szCs w:val="24"/>
          <w:lang w:val="ru-RU"/>
        </w:rPr>
        <w:t xml:space="preserve"> </w:t>
      </w:r>
      <w:r w:rsidRPr="00F53E9C">
        <w:rPr>
          <w:color w:val="000000"/>
          <w:spacing w:val="3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ткр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2"/>
          <w:szCs w:val="24"/>
          <w:lang w:val="ru-RU"/>
        </w:rPr>
        <w:t>и</w:t>
      </w:r>
      <w:r w:rsidRPr="00F53E9C">
        <w:rPr>
          <w:color w:val="000000"/>
          <w:szCs w:val="24"/>
          <w:lang w:val="ru-RU"/>
        </w:rPr>
        <w:t>ем</w:t>
      </w:r>
      <w:r w:rsidRPr="00F53E9C">
        <w:rPr>
          <w:color w:val="000000"/>
          <w:spacing w:val="-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р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нее</w:t>
      </w:r>
      <w:r w:rsidRPr="00F53E9C">
        <w:rPr>
          <w:color w:val="000000"/>
          <w:spacing w:val="-4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неи</w:t>
      </w:r>
      <w:r w:rsidRPr="00F53E9C">
        <w:rPr>
          <w:color w:val="000000"/>
          <w:spacing w:val="1"/>
          <w:szCs w:val="24"/>
          <w:lang w:val="ru-RU"/>
        </w:rPr>
        <w:t>з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е</w:t>
      </w:r>
      <w:r w:rsidRPr="00F53E9C">
        <w:rPr>
          <w:color w:val="000000"/>
          <w:spacing w:val="-2"/>
          <w:szCs w:val="24"/>
          <w:lang w:val="ru-RU"/>
        </w:rPr>
        <w:t>д</w:t>
      </w:r>
      <w:r w:rsidRPr="00F53E9C">
        <w:rPr>
          <w:color w:val="000000"/>
          <w:spacing w:val="-1"/>
          <w:szCs w:val="24"/>
          <w:lang w:val="ru-RU"/>
        </w:rPr>
        <w:t>а</w:t>
      </w:r>
      <w:r w:rsidRPr="00F53E9C">
        <w:rPr>
          <w:color w:val="000000"/>
          <w:szCs w:val="24"/>
          <w:lang w:val="ru-RU"/>
        </w:rPr>
        <w:t>н</w:t>
      </w:r>
      <w:r w:rsidRPr="00F53E9C">
        <w:rPr>
          <w:color w:val="000000"/>
          <w:spacing w:val="-3"/>
          <w:szCs w:val="24"/>
          <w:lang w:val="ru-RU"/>
        </w:rPr>
        <w:t>н</w:t>
      </w:r>
      <w:r w:rsidRPr="00F53E9C">
        <w:rPr>
          <w:color w:val="000000"/>
          <w:spacing w:val="1"/>
          <w:szCs w:val="24"/>
          <w:lang w:val="ru-RU"/>
        </w:rPr>
        <w:t>ы</w:t>
      </w:r>
      <w:r w:rsidRPr="00F53E9C">
        <w:rPr>
          <w:color w:val="000000"/>
          <w:szCs w:val="24"/>
          <w:lang w:val="ru-RU"/>
        </w:rPr>
        <w:t>х</w:t>
      </w:r>
      <w:r w:rsidRPr="00F53E9C">
        <w:rPr>
          <w:color w:val="000000"/>
          <w:spacing w:val="-2"/>
          <w:szCs w:val="24"/>
          <w:lang w:val="ru-RU"/>
        </w:rPr>
        <w:t xml:space="preserve"> </w:t>
      </w:r>
      <w:r w:rsidRPr="00F53E9C">
        <w:rPr>
          <w:color w:val="000000"/>
          <w:spacing w:val="5"/>
          <w:szCs w:val="24"/>
          <w:lang w:val="ru-RU"/>
        </w:rPr>
        <w:t>п</w:t>
      </w:r>
      <w:r w:rsidRPr="00F53E9C">
        <w:rPr>
          <w:color w:val="000000"/>
          <w:spacing w:val="-8"/>
          <w:szCs w:val="24"/>
          <w:lang w:val="ru-RU"/>
        </w:rPr>
        <w:t>у</w:t>
      </w:r>
      <w:r w:rsidRPr="00F53E9C">
        <w:rPr>
          <w:color w:val="000000"/>
          <w:szCs w:val="24"/>
          <w:lang w:val="ru-RU"/>
        </w:rPr>
        <w:t>тей</w:t>
      </w:r>
      <w:r w:rsidRPr="00F53E9C">
        <w:rPr>
          <w:color w:val="000000"/>
          <w:spacing w:val="1"/>
          <w:szCs w:val="24"/>
          <w:lang w:val="ru-RU"/>
        </w:rPr>
        <w:t xml:space="preserve"> 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-1"/>
          <w:szCs w:val="24"/>
          <w:lang w:val="ru-RU"/>
        </w:rPr>
        <w:t>в</w:t>
      </w:r>
      <w:r w:rsidRPr="00F53E9C">
        <w:rPr>
          <w:color w:val="000000"/>
          <w:spacing w:val="4"/>
          <w:szCs w:val="24"/>
          <w:lang w:val="ru-RU"/>
        </w:rPr>
        <w:t>о</w:t>
      </w:r>
      <w:r w:rsidRPr="00F53E9C">
        <w:rPr>
          <w:color w:val="000000"/>
          <w:szCs w:val="24"/>
          <w:lang w:val="ru-RU"/>
        </w:rPr>
        <w:t>рч</w:t>
      </w:r>
      <w:r w:rsidRPr="00F53E9C">
        <w:rPr>
          <w:color w:val="000000"/>
          <w:spacing w:val="-1"/>
          <w:szCs w:val="24"/>
          <w:lang w:val="ru-RU"/>
        </w:rPr>
        <w:t>ес</w:t>
      </w:r>
      <w:r w:rsidRPr="00F53E9C">
        <w:rPr>
          <w:color w:val="000000"/>
          <w:szCs w:val="24"/>
          <w:lang w:val="ru-RU"/>
        </w:rPr>
        <w:t>т</w:t>
      </w:r>
      <w:r w:rsidRPr="00F53E9C">
        <w:rPr>
          <w:color w:val="000000"/>
          <w:spacing w:val="2"/>
          <w:szCs w:val="24"/>
          <w:lang w:val="ru-RU"/>
        </w:rPr>
        <w:t>в</w:t>
      </w:r>
      <w:r w:rsidRPr="00F53E9C">
        <w:rPr>
          <w:color w:val="000000"/>
          <w:szCs w:val="24"/>
          <w:lang w:val="ru-RU"/>
        </w:rPr>
        <w:t>а.</w:t>
      </w:r>
    </w:p>
    <w:p w:rsidR="00F53E9C" w:rsidRPr="00351CBB" w:rsidRDefault="00F53E9C" w:rsidP="00520A80">
      <w:pPr>
        <w:spacing w:line="276" w:lineRule="auto"/>
        <w:rPr>
          <w:b/>
          <w:szCs w:val="24"/>
          <w:lang w:val="ru-RU"/>
        </w:rPr>
      </w:pPr>
    </w:p>
    <w:p w:rsidR="00850A7F" w:rsidRPr="00351CBB" w:rsidRDefault="00351CBB" w:rsidP="00520A80">
      <w:pPr>
        <w:spacing w:line="276" w:lineRule="auto"/>
        <w:ind w:firstLine="0"/>
        <w:rPr>
          <w:b/>
          <w:szCs w:val="24"/>
          <w:lang w:val="ru-RU"/>
        </w:rPr>
      </w:pPr>
      <w:r>
        <w:rPr>
          <w:b/>
          <w:szCs w:val="24"/>
        </w:rPr>
        <w:t>III</w:t>
      </w:r>
      <w:r>
        <w:rPr>
          <w:b/>
          <w:szCs w:val="24"/>
          <w:lang w:val="ru-RU"/>
        </w:rPr>
        <w:t xml:space="preserve">.   </w:t>
      </w:r>
      <w:r w:rsidR="00CB5276" w:rsidRPr="00351CBB">
        <w:rPr>
          <w:b/>
          <w:szCs w:val="24"/>
          <w:u w:val="single"/>
          <w:lang w:val="ru-RU"/>
        </w:rPr>
        <w:t>Содержание проблемы, необходимость её решения программными средствами</w:t>
      </w:r>
    </w:p>
    <w:p w:rsidR="00351CBB" w:rsidRPr="00351CBB" w:rsidRDefault="00351CBB" w:rsidP="00520A80">
      <w:pPr>
        <w:spacing w:line="276" w:lineRule="auto"/>
        <w:ind w:firstLine="0"/>
        <w:rPr>
          <w:b/>
          <w:szCs w:val="24"/>
          <w:lang w:val="ru-RU"/>
        </w:rPr>
      </w:pPr>
    </w:p>
    <w:p w:rsidR="00C72E17" w:rsidRDefault="00850A7F" w:rsidP="00E474E8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922B46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A422F1" w:rsidRPr="00922B46">
        <w:rPr>
          <w:rFonts w:ascii="Times New Roman" w:hAnsi="Times New Roman"/>
          <w:sz w:val="24"/>
          <w:szCs w:val="24"/>
        </w:rPr>
        <w:t xml:space="preserve">В МБОУ Новопокровской </w:t>
      </w:r>
      <w:r w:rsidR="003E59C5">
        <w:rPr>
          <w:rFonts w:ascii="Times New Roman" w:hAnsi="Times New Roman"/>
          <w:sz w:val="24"/>
          <w:szCs w:val="24"/>
        </w:rPr>
        <w:t xml:space="preserve"> СОШ</w:t>
      </w:r>
      <w:r w:rsidR="007918A0" w:rsidRPr="00922B46">
        <w:rPr>
          <w:rFonts w:ascii="Times New Roman" w:hAnsi="Times New Roman"/>
          <w:sz w:val="24"/>
          <w:szCs w:val="24"/>
        </w:rPr>
        <w:t xml:space="preserve"> идёт процесс формирования единой системы работы с одарёнными детьми. На протяжении многих лет в школе целен</w:t>
      </w:r>
      <w:r w:rsidR="00A75E26" w:rsidRPr="00922B46">
        <w:rPr>
          <w:rFonts w:ascii="Times New Roman" w:hAnsi="Times New Roman"/>
          <w:sz w:val="24"/>
          <w:szCs w:val="24"/>
        </w:rPr>
        <w:t>аправленно и активно прилагаются</w:t>
      </w:r>
      <w:r w:rsidR="007918A0" w:rsidRPr="00922B46">
        <w:rPr>
          <w:rFonts w:ascii="Times New Roman" w:hAnsi="Times New Roman"/>
          <w:sz w:val="24"/>
          <w:szCs w:val="24"/>
        </w:rPr>
        <w:t xml:space="preserve"> усилия к формированию условий, способствующих развитию у детей как общих, так и специальных способностей. В школе функциониру</w:t>
      </w:r>
      <w:r w:rsidR="00A422F1" w:rsidRPr="00922B46">
        <w:rPr>
          <w:rFonts w:ascii="Times New Roman" w:hAnsi="Times New Roman"/>
          <w:sz w:val="24"/>
          <w:szCs w:val="24"/>
        </w:rPr>
        <w:t xml:space="preserve">ют </w:t>
      </w:r>
      <w:r w:rsidR="007918A0" w:rsidRPr="00922B46">
        <w:rPr>
          <w:rFonts w:ascii="Times New Roman" w:hAnsi="Times New Roman"/>
          <w:sz w:val="24"/>
          <w:szCs w:val="24"/>
        </w:rPr>
        <w:t>спортивны</w:t>
      </w:r>
      <w:r w:rsidR="00A422F1" w:rsidRPr="00922B46">
        <w:rPr>
          <w:rFonts w:ascii="Times New Roman" w:hAnsi="Times New Roman"/>
          <w:sz w:val="24"/>
          <w:szCs w:val="24"/>
        </w:rPr>
        <w:t>е секции, кружки,</w:t>
      </w:r>
      <w:r w:rsidR="007918A0" w:rsidRPr="00922B46">
        <w:rPr>
          <w:rFonts w:ascii="Times New Roman" w:hAnsi="Times New Roman"/>
          <w:sz w:val="24"/>
          <w:szCs w:val="24"/>
        </w:rPr>
        <w:t xml:space="preserve"> проводятся дополнительные занятия по подготовке к различным олимпиадам, конкурсам, </w:t>
      </w:r>
      <w:r w:rsidR="00487B5A" w:rsidRPr="00922B46">
        <w:rPr>
          <w:rFonts w:ascii="Times New Roman" w:hAnsi="Times New Roman"/>
          <w:sz w:val="24"/>
          <w:szCs w:val="24"/>
        </w:rPr>
        <w:t>конференциям</w:t>
      </w:r>
      <w:r w:rsidR="007918A0" w:rsidRPr="00922B46">
        <w:rPr>
          <w:rFonts w:ascii="Times New Roman" w:hAnsi="Times New Roman"/>
          <w:sz w:val="24"/>
          <w:szCs w:val="24"/>
        </w:rPr>
        <w:t>.</w:t>
      </w:r>
      <w:r w:rsidR="00A75E26" w:rsidRPr="00922B46">
        <w:t xml:space="preserve"> </w:t>
      </w:r>
      <w:r w:rsidR="00A75E26" w:rsidRPr="00922B46">
        <w:rPr>
          <w:rFonts w:ascii="Times New Roman" w:hAnsi="Times New Roman"/>
          <w:sz w:val="24"/>
        </w:rPr>
        <w:t>В учебные планы включаются программы элективных курсов, проектно- исследовательской деятельности и соответственно увеличивается процент вовлеченности детей в эту работу</w:t>
      </w:r>
      <w:r w:rsidR="00A75E26" w:rsidRPr="00922B46">
        <w:t xml:space="preserve">. </w:t>
      </w:r>
      <w:r w:rsidR="00A75E26" w:rsidRPr="00922B46">
        <w:rPr>
          <w:rFonts w:ascii="Times New Roman" w:hAnsi="Times New Roman"/>
          <w:sz w:val="24"/>
        </w:rPr>
        <w:t xml:space="preserve">Для обучающихся 1-6 классов разработаны и реализуются программы внеурочной деятельности. </w:t>
      </w:r>
      <w:r w:rsidR="007918A0" w:rsidRPr="00922B46">
        <w:rPr>
          <w:rFonts w:ascii="Times New Roman" w:hAnsi="Times New Roman"/>
          <w:sz w:val="24"/>
          <w:szCs w:val="24"/>
        </w:rPr>
        <w:t>Наиболее способные и одарённые учащиеся школ</w:t>
      </w:r>
      <w:r w:rsidR="00487B5A" w:rsidRPr="00922B46">
        <w:rPr>
          <w:rFonts w:ascii="Times New Roman" w:hAnsi="Times New Roman"/>
          <w:sz w:val="24"/>
          <w:szCs w:val="24"/>
        </w:rPr>
        <w:t xml:space="preserve">ы </w:t>
      </w:r>
      <w:r w:rsidR="007918A0" w:rsidRPr="00922B46">
        <w:rPr>
          <w:rFonts w:ascii="Times New Roman" w:hAnsi="Times New Roman"/>
          <w:sz w:val="24"/>
          <w:szCs w:val="24"/>
        </w:rPr>
        <w:t xml:space="preserve"> принимают участие в муниципальных, региональных, всероссийских и международных конкурсах, олимпи</w:t>
      </w:r>
      <w:r w:rsidR="00487B5A" w:rsidRPr="00922B46">
        <w:rPr>
          <w:rFonts w:ascii="Times New Roman" w:hAnsi="Times New Roman"/>
          <w:sz w:val="24"/>
          <w:szCs w:val="24"/>
        </w:rPr>
        <w:t>адах</w:t>
      </w:r>
      <w:r w:rsidRPr="00922B46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3E59C5" w:rsidRPr="00C72E17" w:rsidRDefault="00C72E17" w:rsidP="00C72E17">
      <w:pPr>
        <w:pStyle w:val="a3"/>
        <w:ind w:left="0"/>
        <w:rPr>
          <w:rFonts w:ascii="Times New Roman" w:hAnsi="Times New Roman"/>
          <w:sz w:val="28"/>
          <w:szCs w:val="24"/>
        </w:rPr>
      </w:pPr>
      <w:r w:rsidRPr="00C72E17">
        <w:rPr>
          <w:rFonts w:ascii="Times New Roman" w:hAnsi="Times New Roman"/>
          <w:sz w:val="24"/>
        </w:rPr>
        <w:t>В настоящий момент в базе «Одаренные дети Красноярь</w:t>
      </w:r>
      <w:r w:rsidR="00ED3D47">
        <w:rPr>
          <w:rFonts w:ascii="Times New Roman" w:hAnsi="Times New Roman"/>
          <w:sz w:val="24"/>
        </w:rPr>
        <w:t>я» зарегистрировано 39 учащихся, ч</w:t>
      </w:r>
      <w:r w:rsidRPr="00C72E17">
        <w:rPr>
          <w:rFonts w:ascii="Times New Roman" w:hAnsi="Times New Roman"/>
          <w:sz w:val="24"/>
        </w:rPr>
        <w:t>то составляет 48,7 процента</w:t>
      </w:r>
      <w:r>
        <w:rPr>
          <w:rFonts w:ascii="Times New Roman" w:hAnsi="Times New Roman"/>
          <w:sz w:val="24"/>
        </w:rPr>
        <w:t>.</w:t>
      </w:r>
    </w:p>
    <w:p w:rsidR="00A75E26" w:rsidRPr="00922B46" w:rsidRDefault="00850A7F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22B46">
        <w:rPr>
          <w:rFonts w:ascii="Times New Roman" w:hAnsi="Times New Roman"/>
          <w:sz w:val="24"/>
          <w:szCs w:val="24"/>
        </w:rPr>
        <w:t xml:space="preserve">      </w:t>
      </w:r>
      <w:r w:rsidR="00351CBB">
        <w:rPr>
          <w:rFonts w:ascii="Times New Roman" w:hAnsi="Times New Roman"/>
          <w:sz w:val="24"/>
          <w:szCs w:val="24"/>
        </w:rPr>
        <w:t xml:space="preserve"> </w:t>
      </w:r>
      <w:r w:rsidRPr="00922B46">
        <w:rPr>
          <w:rFonts w:ascii="Times New Roman" w:hAnsi="Times New Roman"/>
          <w:sz w:val="24"/>
          <w:szCs w:val="24"/>
        </w:rPr>
        <w:t xml:space="preserve"> Для работы с детьми с признаками одарённости</w:t>
      </w:r>
      <w:r w:rsidR="007918A0" w:rsidRPr="00922B46">
        <w:rPr>
          <w:rFonts w:ascii="Times New Roman" w:hAnsi="Times New Roman"/>
          <w:sz w:val="24"/>
          <w:szCs w:val="24"/>
        </w:rPr>
        <w:t xml:space="preserve"> нужны подготовленные и заинтересованные педагоги, которые вместе с родителями, социально-психологической службой школы способны выявлять, обучать и развивать способ</w:t>
      </w:r>
      <w:r w:rsidR="00487B5A" w:rsidRPr="00922B46">
        <w:rPr>
          <w:rFonts w:ascii="Times New Roman" w:hAnsi="Times New Roman"/>
          <w:sz w:val="24"/>
          <w:szCs w:val="24"/>
        </w:rPr>
        <w:t>ности школьников. В</w:t>
      </w:r>
      <w:r w:rsidR="007918A0" w:rsidRPr="00922B46">
        <w:rPr>
          <w:rFonts w:ascii="Times New Roman" w:hAnsi="Times New Roman"/>
          <w:sz w:val="24"/>
          <w:szCs w:val="24"/>
        </w:rPr>
        <w:t xml:space="preserve"> </w:t>
      </w:r>
      <w:r w:rsidR="00487B5A" w:rsidRPr="00922B46">
        <w:rPr>
          <w:rFonts w:ascii="Times New Roman" w:hAnsi="Times New Roman"/>
          <w:sz w:val="24"/>
          <w:szCs w:val="24"/>
        </w:rPr>
        <w:t>нашей школе есть учителя,</w:t>
      </w:r>
      <w:r w:rsidR="007918A0" w:rsidRPr="00922B46">
        <w:rPr>
          <w:rFonts w:ascii="Times New Roman" w:hAnsi="Times New Roman"/>
          <w:sz w:val="24"/>
          <w:szCs w:val="24"/>
        </w:rPr>
        <w:t xml:space="preserve"> </w:t>
      </w:r>
      <w:r w:rsidR="00BB2B67" w:rsidRPr="00922B46">
        <w:rPr>
          <w:rFonts w:ascii="Times New Roman" w:hAnsi="Times New Roman"/>
          <w:sz w:val="24"/>
          <w:szCs w:val="24"/>
        </w:rPr>
        <w:t>владеющие</w:t>
      </w:r>
      <w:r w:rsidR="007918A0" w:rsidRPr="00922B46">
        <w:rPr>
          <w:rFonts w:ascii="Times New Roman" w:hAnsi="Times New Roman"/>
          <w:sz w:val="24"/>
          <w:szCs w:val="24"/>
        </w:rPr>
        <w:t xml:space="preserve"> современными образовательными методиками, наиболее успешно применяемыми при работе с одарёнными детьми.  </w:t>
      </w:r>
    </w:p>
    <w:p w:rsidR="00850A7F" w:rsidRPr="00922B46" w:rsidRDefault="00A75E2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22B46">
        <w:rPr>
          <w:rFonts w:ascii="Times New Roman" w:hAnsi="Times New Roman"/>
          <w:sz w:val="24"/>
          <w:szCs w:val="24"/>
        </w:rPr>
        <w:t xml:space="preserve">  </w:t>
      </w:r>
      <w:r w:rsidR="00351CBB">
        <w:rPr>
          <w:rFonts w:ascii="Times New Roman" w:hAnsi="Times New Roman"/>
          <w:sz w:val="24"/>
          <w:szCs w:val="24"/>
        </w:rPr>
        <w:t xml:space="preserve"> </w:t>
      </w:r>
      <w:r w:rsidRPr="00922B46">
        <w:rPr>
          <w:rFonts w:ascii="Times New Roman" w:hAnsi="Times New Roman"/>
          <w:sz w:val="24"/>
          <w:szCs w:val="24"/>
        </w:rPr>
        <w:t xml:space="preserve">     </w:t>
      </w:r>
      <w:r w:rsidR="007918A0" w:rsidRPr="00922B46">
        <w:rPr>
          <w:rFonts w:ascii="Times New Roman" w:hAnsi="Times New Roman"/>
          <w:sz w:val="24"/>
          <w:szCs w:val="24"/>
        </w:rPr>
        <w:t xml:space="preserve">В то же время, работа с одарёнными детьми в школе имеет ряд проблем, требующих решения. Мы не можем пока говорить о </w:t>
      </w:r>
      <w:proofErr w:type="spellStart"/>
      <w:r w:rsidR="007918A0" w:rsidRPr="00922B4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7918A0" w:rsidRPr="00922B46">
        <w:rPr>
          <w:rFonts w:ascii="Times New Roman" w:hAnsi="Times New Roman"/>
          <w:sz w:val="24"/>
          <w:szCs w:val="24"/>
        </w:rPr>
        <w:t xml:space="preserve"> целостной системы работы со способными и одарёнными детьми, работа ведётся, в основном, на уровне отдельно взятого предмета или направления и сводится, чаще всего, к подготовке детей к олимпиадам и конкурсам; педагоги имеют недостаточную научно-методическую подготовку и готовность к индивидуализации обучения, работа с родителями по вопросам воспитания и развития одарённых детей не носит системного характера; требует дальнейшего совершенствования система выявления и поддержки одарённых детей, начиная с раннего возраста. </w:t>
      </w:r>
    </w:p>
    <w:p w:rsidR="006B4A68" w:rsidRPr="00922B46" w:rsidRDefault="00A75E2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22B46">
        <w:rPr>
          <w:rFonts w:ascii="Times New Roman" w:hAnsi="Times New Roman"/>
          <w:sz w:val="24"/>
          <w:szCs w:val="24"/>
        </w:rPr>
        <w:t xml:space="preserve">   </w:t>
      </w:r>
      <w:r w:rsidR="00351CBB">
        <w:rPr>
          <w:rFonts w:ascii="Times New Roman" w:hAnsi="Times New Roman"/>
          <w:sz w:val="24"/>
          <w:szCs w:val="24"/>
        </w:rPr>
        <w:t xml:space="preserve">     </w:t>
      </w:r>
      <w:r w:rsidRPr="00922B46">
        <w:rPr>
          <w:rFonts w:ascii="Times New Roman" w:hAnsi="Times New Roman"/>
          <w:sz w:val="24"/>
          <w:szCs w:val="24"/>
        </w:rPr>
        <w:t>О</w:t>
      </w:r>
      <w:r w:rsidR="007918A0" w:rsidRPr="00922B46">
        <w:rPr>
          <w:rFonts w:ascii="Times New Roman" w:hAnsi="Times New Roman"/>
          <w:sz w:val="24"/>
          <w:szCs w:val="24"/>
        </w:rPr>
        <w:t xml:space="preserve">сновная цель работы с одарёнными детьми - это содействие их «превращению» в одарённых взрослых, которые выступают в качестве важнейшего ресурса поступательного развития страны и региона. В связи с этим возникает необходимость выработки форм и механизмов помощи и поддержки одарённых людей не только в период детства, но и на этапе выбора дальнейшей траектории продолжения образования.  Таким образом, анализ проблем, связанных с развитием школьной системы работы с одарёнными детьми, подводит к необходимости не только совершенствования организационной составляющей этой работы, но и пересмотра её основных концептуальных положений. Такой подход, безусловно, требует создания в школе единого правового, информационного и научно-методического пространства по вопросам детской одарённости, создания организующего механизма, способного обеспечить эффективность процесса, а также — </w:t>
      </w:r>
      <w:proofErr w:type="spellStart"/>
      <w:r w:rsidR="007918A0" w:rsidRPr="00922B46">
        <w:rPr>
          <w:rFonts w:ascii="Times New Roman" w:hAnsi="Times New Roman"/>
          <w:sz w:val="24"/>
          <w:szCs w:val="24"/>
        </w:rPr>
        <w:t>ресурсообеспечивающей</w:t>
      </w:r>
      <w:proofErr w:type="spellEnd"/>
      <w:r w:rsidR="007918A0" w:rsidRPr="00922B46">
        <w:rPr>
          <w:rFonts w:ascii="Times New Roman" w:hAnsi="Times New Roman"/>
          <w:sz w:val="24"/>
          <w:szCs w:val="24"/>
        </w:rPr>
        <w:t xml:space="preserve"> базы. Работа в этом направлении на школьном уровне ведётся уже на протяжении нескольких лет. Вопросы работы с одарёнными детьми не раз рассматривались на заседаниях педагогического совета, результатом чего стал вывод о необходимости создания Программы, которая стала бы ядром в построении школьной системы работы с одарёнными детьми.</w:t>
      </w:r>
    </w:p>
    <w:p w:rsidR="00922B46" w:rsidRPr="00351CBB" w:rsidRDefault="00922B46" w:rsidP="00520A8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CB5276" w:rsidRPr="00351CBB" w:rsidRDefault="00CB5276" w:rsidP="00520A8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351CBB">
        <w:rPr>
          <w:rFonts w:ascii="Times New Roman" w:hAnsi="Times New Roman"/>
          <w:b/>
          <w:sz w:val="24"/>
          <w:szCs w:val="24"/>
          <w:u w:val="single"/>
        </w:rPr>
        <w:t>Концепция Программы</w:t>
      </w:r>
    </w:p>
    <w:p w:rsidR="002A6156" w:rsidRDefault="002A615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D3D47">
        <w:rPr>
          <w:rFonts w:ascii="Times New Roman" w:hAnsi="Times New Roman"/>
          <w:sz w:val="24"/>
          <w:szCs w:val="24"/>
        </w:rPr>
        <w:t>Работа с одарё</w:t>
      </w:r>
      <w:r w:rsidRPr="002A6156">
        <w:rPr>
          <w:rFonts w:ascii="Times New Roman" w:hAnsi="Times New Roman"/>
          <w:sz w:val="24"/>
          <w:szCs w:val="24"/>
        </w:rPr>
        <w:t>нными и способными детьми, их п</w:t>
      </w:r>
      <w:r w:rsidR="00ED3D47">
        <w:rPr>
          <w:rFonts w:ascii="Times New Roman" w:hAnsi="Times New Roman"/>
          <w:sz w:val="24"/>
          <w:szCs w:val="24"/>
        </w:rPr>
        <w:t xml:space="preserve">оиск, выявление и развитие – </w:t>
      </w:r>
      <w:r w:rsidRPr="002A6156">
        <w:rPr>
          <w:rFonts w:ascii="Times New Roman" w:hAnsi="Times New Roman"/>
          <w:sz w:val="24"/>
          <w:szCs w:val="24"/>
        </w:rPr>
        <w:t xml:space="preserve"> одно из важнейших аспектов деятельности педагогического коллектива школы. Основной акцент </w:t>
      </w:r>
      <w:r w:rsidRPr="002A6156">
        <w:rPr>
          <w:rFonts w:ascii="Times New Roman" w:hAnsi="Times New Roman"/>
          <w:sz w:val="24"/>
          <w:szCs w:val="24"/>
        </w:rPr>
        <w:lastRenderedPageBreak/>
        <w:t xml:space="preserve">сделан на то, что 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 Ни одна из форм работы не является самоцелью, т.е. диагностика одаренности служит не целям отбора, а средством для наиболее эффективного обучения и развития одаренного ребенка. </w:t>
      </w:r>
    </w:p>
    <w:p w:rsidR="002A6156" w:rsidRDefault="002A615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A6156">
        <w:rPr>
          <w:rFonts w:ascii="Times New Roman" w:hAnsi="Times New Roman"/>
          <w:sz w:val="24"/>
          <w:szCs w:val="24"/>
        </w:rPr>
        <w:t xml:space="preserve"> Главная идея, положенная в основу концепции,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2A6156" w:rsidRDefault="002A615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A6156">
        <w:rPr>
          <w:rFonts w:ascii="Times New Roman" w:hAnsi="Times New Roman"/>
          <w:sz w:val="24"/>
          <w:szCs w:val="24"/>
        </w:rPr>
        <w:t>Стратегическая цель – образовательный процесс должен быть направлен на освоение современных компетентностей, отвечающих индивидуальным особенностям обучающихся,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922B46" w:rsidRPr="00F46570" w:rsidRDefault="00922B46" w:rsidP="00520A8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922B46" w:rsidRPr="00520A80" w:rsidRDefault="00CB5276" w:rsidP="00520A8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351CBB">
        <w:rPr>
          <w:rFonts w:ascii="Times New Roman" w:hAnsi="Times New Roman"/>
          <w:b/>
          <w:sz w:val="24"/>
          <w:szCs w:val="24"/>
          <w:u w:val="single"/>
        </w:rPr>
        <w:t>Основная цель, задачи Программы</w:t>
      </w:r>
    </w:p>
    <w:p w:rsidR="002A6156" w:rsidRDefault="00351CBB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51CBB">
        <w:rPr>
          <w:rFonts w:ascii="Times New Roman" w:hAnsi="Times New Roman"/>
          <w:sz w:val="24"/>
          <w:szCs w:val="24"/>
        </w:rPr>
        <w:t xml:space="preserve">        </w:t>
      </w:r>
      <w:r w:rsidR="002A6156" w:rsidRPr="00612D22">
        <w:rPr>
          <w:rFonts w:ascii="Times New Roman" w:hAnsi="Times New Roman"/>
          <w:sz w:val="24"/>
          <w:szCs w:val="24"/>
          <w:u w:val="single"/>
        </w:rPr>
        <w:t>К основной цели программы</w:t>
      </w:r>
      <w:r w:rsidR="002A6156">
        <w:rPr>
          <w:rFonts w:ascii="Times New Roman" w:hAnsi="Times New Roman"/>
          <w:sz w:val="24"/>
          <w:szCs w:val="24"/>
        </w:rPr>
        <w:t xml:space="preserve"> «Одаренные дети»  относится</w:t>
      </w:r>
      <w:r w:rsidR="002A6156" w:rsidRPr="002A6156">
        <w:rPr>
          <w:rFonts w:ascii="Times New Roman" w:hAnsi="Times New Roman"/>
          <w:sz w:val="24"/>
          <w:szCs w:val="24"/>
        </w:rPr>
        <w:t xml:space="preserve"> создание эффективной системы работы, выявляющей, ра</w:t>
      </w:r>
      <w:r w:rsidR="00ED3D47">
        <w:rPr>
          <w:rFonts w:ascii="Times New Roman" w:hAnsi="Times New Roman"/>
          <w:sz w:val="24"/>
          <w:szCs w:val="24"/>
        </w:rPr>
        <w:t>звивающей и поддерживающей одарё</w:t>
      </w:r>
      <w:r w:rsidR="002A6156" w:rsidRPr="002A6156">
        <w:rPr>
          <w:rFonts w:ascii="Times New Roman" w:hAnsi="Times New Roman"/>
          <w:sz w:val="24"/>
          <w:szCs w:val="24"/>
        </w:rPr>
        <w:t xml:space="preserve">нных и способных детей и обеспечивающей их личностное саморазвитие и самореализацию, самоопределение и социализацию. </w:t>
      </w:r>
    </w:p>
    <w:p w:rsidR="00922B46" w:rsidRDefault="00922B46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A6156" w:rsidRDefault="00351CBB" w:rsidP="00520A8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51CBB">
        <w:rPr>
          <w:rFonts w:ascii="Times New Roman" w:hAnsi="Times New Roman"/>
          <w:sz w:val="24"/>
          <w:szCs w:val="24"/>
        </w:rPr>
        <w:t xml:space="preserve">        </w:t>
      </w:r>
      <w:r w:rsidR="002A6156" w:rsidRPr="002A6156">
        <w:rPr>
          <w:rFonts w:ascii="Times New Roman" w:hAnsi="Times New Roman"/>
          <w:sz w:val="24"/>
          <w:szCs w:val="24"/>
          <w:u w:val="single"/>
        </w:rPr>
        <w:t>Задачами данной Программы являются:</w:t>
      </w:r>
    </w:p>
    <w:p w:rsidR="00612D22" w:rsidRPr="001B21B7" w:rsidRDefault="00612D22" w:rsidP="001B21B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>Создание «ситуации успеха» через организацию участия детей в олимпиадах,   конкурсах, выставках,  соревнованиях.</w:t>
      </w:r>
    </w:p>
    <w:p w:rsidR="00612D22" w:rsidRPr="001B21B7" w:rsidRDefault="00612D22" w:rsidP="001B21B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 xml:space="preserve">Самореализация учащихся через участие в предметных </w:t>
      </w: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школьных</w:t>
      </w:r>
      <w:r w:rsidRPr="001B21B7">
        <w:rPr>
          <w:rFonts w:ascii="Times New Roman" w:hAnsi="Times New Roman"/>
          <w:sz w:val="24"/>
          <w:szCs w:val="24"/>
        </w:rPr>
        <w:t xml:space="preserve"> и дистанционных олимпиадах и конкурсах.</w:t>
      </w:r>
    </w:p>
    <w:p w:rsidR="00520A80" w:rsidRPr="001B21B7" w:rsidRDefault="00612D22" w:rsidP="001B21B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>Систематизация работы по развитию исследовательских  навыков учащихся.</w:t>
      </w:r>
    </w:p>
    <w:p w:rsidR="00612D22" w:rsidRPr="001B21B7" w:rsidRDefault="00612D22" w:rsidP="001B21B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1B21B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1B21B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1B21B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е и разра</w:t>
      </w:r>
      <w:r w:rsidRPr="001B21B7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б</w:t>
      </w:r>
      <w:r w:rsidRPr="001B21B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тка и</w:t>
      </w:r>
      <w:r w:rsidRPr="001B21B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1B21B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1B21B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1B21B7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 w:rsidRPr="001B21B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ль</w:t>
      </w:r>
      <w:r w:rsidRPr="001B21B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1B21B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1B21B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образовательных траекторий </w:t>
      </w:r>
      <w:r w:rsidR="00351CBB" w:rsidRPr="001B2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B21B7">
        <w:rPr>
          <w:rFonts w:ascii="Times New Roman" w:hAnsi="Times New Roman"/>
          <w:color w:val="000000"/>
          <w:sz w:val="24"/>
          <w:szCs w:val="24"/>
          <w:lang w:eastAsia="ru-RU"/>
        </w:rPr>
        <w:t>одаренных обучающихся.</w:t>
      </w:r>
    </w:p>
    <w:p w:rsidR="00922B46" w:rsidRPr="00612D22" w:rsidRDefault="00922B46" w:rsidP="00520A80">
      <w:pPr>
        <w:pStyle w:val="a3"/>
        <w:ind w:left="0"/>
        <w:jc w:val="both"/>
        <w:rPr>
          <w:rFonts w:ascii="Times New Roman" w:hAnsi="Times New Roman"/>
          <w:sz w:val="28"/>
          <w:szCs w:val="24"/>
          <w:u w:val="single"/>
        </w:rPr>
      </w:pPr>
    </w:p>
    <w:p w:rsidR="00922B46" w:rsidRPr="00351CBB" w:rsidRDefault="00CB5276" w:rsidP="00520A8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351CBB">
        <w:rPr>
          <w:rFonts w:ascii="Times New Roman" w:hAnsi="Times New Roman"/>
          <w:b/>
          <w:sz w:val="24"/>
          <w:szCs w:val="24"/>
          <w:u w:val="single"/>
        </w:rPr>
        <w:t>Мероприятия Программы</w:t>
      </w:r>
    </w:p>
    <w:p w:rsidR="00520A80" w:rsidRPr="00520A80" w:rsidRDefault="00922B46" w:rsidP="00520A80">
      <w:pPr>
        <w:spacing w:line="276" w:lineRule="auto"/>
        <w:ind w:firstLine="0"/>
        <w:rPr>
          <w:b/>
          <w:szCs w:val="24"/>
          <w:lang w:val="ru-RU"/>
        </w:rPr>
      </w:pPr>
      <w:r w:rsidRPr="00520A80">
        <w:rPr>
          <w:b/>
          <w:szCs w:val="24"/>
          <w:lang w:val="ru-RU"/>
        </w:rPr>
        <w:t>1.</w:t>
      </w:r>
      <w:r w:rsidR="00CB5276" w:rsidRPr="00520A80">
        <w:rPr>
          <w:b/>
          <w:szCs w:val="24"/>
          <w:lang w:val="ru-RU"/>
        </w:rPr>
        <w:t>Идентификация интеллектуально одаренных и талантливых детей</w:t>
      </w:r>
    </w:p>
    <w:p w:rsidR="009B2739" w:rsidRPr="00520A80" w:rsidRDefault="009B2739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Создание системы учета одаренных детей через:</w:t>
      </w:r>
    </w:p>
    <w:p w:rsidR="009B2739" w:rsidRPr="00520A80" w:rsidRDefault="009B2739" w:rsidP="001B21B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анализ особых успехов и достижений ученика;</w:t>
      </w:r>
    </w:p>
    <w:p w:rsidR="009B2739" w:rsidRPr="00520A80" w:rsidRDefault="00520A80" w:rsidP="001B21B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созда</w:t>
      </w:r>
      <w:r w:rsidR="00ED3D47">
        <w:rPr>
          <w:rFonts w:ascii="Times New Roman" w:hAnsi="Times New Roman"/>
          <w:sz w:val="24"/>
          <w:szCs w:val="24"/>
        </w:rPr>
        <w:t xml:space="preserve">ние банка данных  </w:t>
      </w:r>
      <w:r w:rsidRPr="00520A80">
        <w:rPr>
          <w:rFonts w:ascii="Times New Roman" w:hAnsi="Times New Roman"/>
          <w:sz w:val="24"/>
          <w:szCs w:val="24"/>
        </w:rPr>
        <w:t>одаренных детей</w:t>
      </w:r>
      <w:r w:rsidR="009B2739" w:rsidRPr="00520A80">
        <w:rPr>
          <w:rFonts w:ascii="Times New Roman" w:hAnsi="Times New Roman"/>
          <w:sz w:val="24"/>
          <w:szCs w:val="24"/>
        </w:rPr>
        <w:t>;</w:t>
      </w:r>
    </w:p>
    <w:p w:rsidR="009B2739" w:rsidRPr="00520A80" w:rsidRDefault="009B2739" w:rsidP="001B21B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диагностику потенциальных возможностей детей с использованием ресурсов</w:t>
      </w:r>
    </w:p>
    <w:p w:rsidR="009B2739" w:rsidRPr="00520A80" w:rsidRDefault="009B2739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психологических служб;</w:t>
      </w:r>
    </w:p>
    <w:p w:rsidR="009B2739" w:rsidRP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преемственность между дошкольным и начальным образованием посредством</w:t>
      </w:r>
    </w:p>
    <w:p w:rsidR="009B2739" w:rsidRDefault="009B2739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20A80">
        <w:rPr>
          <w:rFonts w:ascii="Times New Roman" w:hAnsi="Times New Roman"/>
          <w:sz w:val="24"/>
          <w:szCs w:val="24"/>
        </w:rPr>
        <w:t>со</w:t>
      </w:r>
      <w:r w:rsidR="00520A80" w:rsidRPr="00520A80">
        <w:rPr>
          <w:rFonts w:ascii="Times New Roman" w:hAnsi="Times New Roman"/>
          <w:sz w:val="24"/>
          <w:szCs w:val="24"/>
        </w:rPr>
        <w:t>здания программы взаимодействия</w:t>
      </w:r>
      <w:r w:rsidR="00520A80">
        <w:rPr>
          <w:rFonts w:ascii="Times New Roman" w:hAnsi="Times New Roman"/>
          <w:sz w:val="24"/>
          <w:szCs w:val="24"/>
        </w:rPr>
        <w:t>.</w:t>
      </w:r>
    </w:p>
    <w:p w:rsidR="00520A80" w:rsidRPr="00520A80" w:rsidRDefault="00520A80" w:rsidP="00520A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20A80" w:rsidRPr="00520A80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9B2739">
        <w:rPr>
          <w:rFonts w:ascii="Times New Roman" w:hAnsi="Times New Roman"/>
          <w:b/>
          <w:sz w:val="24"/>
          <w:szCs w:val="24"/>
        </w:rPr>
        <w:t>Создание условий для самореализации интеллектуально одаренных и талантливых детей для проявления творческих и интеллектуальных</w:t>
      </w:r>
      <w:r w:rsidRPr="00520A80">
        <w:rPr>
          <w:rFonts w:ascii="Times New Roman" w:hAnsi="Times New Roman"/>
          <w:b/>
          <w:sz w:val="24"/>
          <w:szCs w:val="24"/>
        </w:rPr>
        <w:t xml:space="preserve"> способностей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>создание для ученика ситуации успеха и уверенности, через индивидуальное обучение и воспитание, формирование личностных развивающих маршрутов одаренных детей;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lastRenderedPageBreak/>
        <w:t xml:space="preserve">включение в учебный план элективных курсов, профильное изучение предметов школьной программы; 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>развитие сети дополнительного образования;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 xml:space="preserve">организация научно-исследовательской деятельности; 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>организация и участие в интеллектуальных играх, творческих конкурсах, предметных олимпиадах, н</w:t>
      </w:r>
      <w:r w:rsidR="00520A80">
        <w:rPr>
          <w:rFonts w:ascii="Times New Roman" w:hAnsi="Times New Roman"/>
          <w:sz w:val="24"/>
        </w:rPr>
        <w:t>аучно-практических конференциях;</w:t>
      </w:r>
    </w:p>
    <w:p w:rsidR="00520A80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>мониторинг формирования ключевых компетенций в рамках учебной деятельности;</w:t>
      </w:r>
    </w:p>
    <w:p w:rsidR="009B2739" w:rsidRDefault="009B2739" w:rsidP="001B21B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520A80">
        <w:rPr>
          <w:rFonts w:ascii="Times New Roman" w:hAnsi="Times New Roman"/>
          <w:sz w:val="24"/>
        </w:rPr>
        <w:t>организация эффективного взаимодействия педагогов.</w:t>
      </w:r>
    </w:p>
    <w:p w:rsidR="00520A80" w:rsidRPr="00520A80" w:rsidRDefault="00520A80" w:rsidP="00520A80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</w:p>
    <w:p w:rsidR="00CB5276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4D3485">
        <w:rPr>
          <w:rFonts w:ascii="Times New Roman" w:hAnsi="Times New Roman"/>
          <w:b/>
          <w:sz w:val="24"/>
          <w:szCs w:val="24"/>
        </w:rPr>
        <w:t>Педагогическая поддержка интеллектуально одаренных детей</w:t>
      </w:r>
    </w:p>
    <w:p w:rsidR="00520A80" w:rsidRPr="004D3485" w:rsidRDefault="00520A80" w:rsidP="00520A8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20A80" w:rsidRDefault="00520A80" w:rsidP="001B21B7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9B2739" w:rsidRPr="00520A80">
        <w:rPr>
          <w:rFonts w:ascii="Times New Roman" w:hAnsi="Times New Roman"/>
          <w:sz w:val="24"/>
        </w:rPr>
        <w:t>оздание целевой творческой группы;</w:t>
      </w:r>
    </w:p>
    <w:p w:rsidR="00520A80" w:rsidRDefault="00520A80" w:rsidP="001B21B7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B2739" w:rsidRPr="00520A80">
        <w:rPr>
          <w:rFonts w:ascii="Times New Roman" w:hAnsi="Times New Roman"/>
          <w:sz w:val="24"/>
        </w:rPr>
        <w:t xml:space="preserve">овышение профессионального мастерства через систему тематических семинаров, обобщение опыта педагогов; </w:t>
      </w:r>
    </w:p>
    <w:p w:rsidR="00520A80" w:rsidRDefault="00520A80" w:rsidP="001B21B7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9B2739" w:rsidRPr="00520A80">
        <w:rPr>
          <w:rFonts w:ascii="Times New Roman" w:hAnsi="Times New Roman"/>
          <w:sz w:val="24"/>
        </w:rPr>
        <w:t xml:space="preserve">оздание и систематическое наполнение банка педагогической и психологической информацией по теме; </w:t>
      </w:r>
    </w:p>
    <w:p w:rsidR="00520A80" w:rsidRDefault="00520A80" w:rsidP="001B21B7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9B2739" w:rsidRPr="00520A80">
        <w:rPr>
          <w:rFonts w:ascii="Times New Roman" w:hAnsi="Times New Roman"/>
          <w:sz w:val="24"/>
        </w:rPr>
        <w:t>оздание индивидуальных программ по развитию творческого потенциала талантливого ученика;</w:t>
      </w:r>
    </w:p>
    <w:p w:rsidR="009B2739" w:rsidRDefault="00520A80" w:rsidP="001B21B7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9B2739" w:rsidRPr="00520A80">
        <w:rPr>
          <w:rFonts w:ascii="Times New Roman" w:hAnsi="Times New Roman"/>
          <w:sz w:val="24"/>
        </w:rPr>
        <w:t>тимулирование педагогической поддержки одаренных детей</w:t>
      </w:r>
      <w:r>
        <w:rPr>
          <w:rFonts w:ascii="Times New Roman" w:hAnsi="Times New Roman"/>
          <w:sz w:val="24"/>
        </w:rPr>
        <w:t>.</w:t>
      </w:r>
    </w:p>
    <w:p w:rsidR="00520A80" w:rsidRPr="00520A80" w:rsidRDefault="00520A80" w:rsidP="00520A80">
      <w:pPr>
        <w:pStyle w:val="a3"/>
        <w:ind w:left="0"/>
        <w:rPr>
          <w:rFonts w:ascii="Times New Roman" w:hAnsi="Times New Roman"/>
          <w:color w:val="C00000"/>
          <w:sz w:val="28"/>
          <w:szCs w:val="24"/>
        </w:rPr>
      </w:pPr>
    </w:p>
    <w:p w:rsidR="00CB5276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9B2739">
        <w:rPr>
          <w:rFonts w:ascii="Times New Roman" w:hAnsi="Times New Roman"/>
          <w:b/>
          <w:sz w:val="24"/>
          <w:szCs w:val="24"/>
        </w:rPr>
        <w:t>Работа с родителями интеллектуально одаренных детей</w:t>
      </w:r>
    </w:p>
    <w:p w:rsidR="00520A80" w:rsidRPr="009B2739" w:rsidRDefault="00520A80" w:rsidP="00520A8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D3485" w:rsidRPr="001B21B7" w:rsidRDefault="004D3485" w:rsidP="00520A8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 xml:space="preserve">      На этапе выявления одаренности ребенка и дальнейшего его сопровождения большую роль играет связь общеобразовательного учреждения с родителями. Это создается через:</w:t>
      </w:r>
    </w:p>
    <w:p w:rsidR="004D3485" w:rsidRPr="001B21B7" w:rsidRDefault="004D3485" w:rsidP="001B21B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>просветительскую работу</w:t>
      </w:r>
      <w:r w:rsidR="00520A80" w:rsidRPr="001B21B7">
        <w:rPr>
          <w:rFonts w:ascii="Times New Roman" w:hAnsi="Times New Roman"/>
          <w:sz w:val="24"/>
          <w:szCs w:val="24"/>
        </w:rPr>
        <w:t xml:space="preserve"> в форме педагогических лекториев</w:t>
      </w:r>
      <w:r w:rsidR="003B6403" w:rsidRPr="001B21B7">
        <w:rPr>
          <w:rFonts w:ascii="Times New Roman" w:hAnsi="Times New Roman"/>
          <w:sz w:val="24"/>
          <w:szCs w:val="24"/>
        </w:rPr>
        <w:t>;</w:t>
      </w:r>
    </w:p>
    <w:p w:rsidR="004D3485" w:rsidRPr="001B21B7" w:rsidRDefault="004D3485" w:rsidP="001B21B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>родительские собрания</w:t>
      </w:r>
      <w:r w:rsidR="003B6403" w:rsidRPr="001B21B7">
        <w:rPr>
          <w:rFonts w:ascii="Times New Roman" w:hAnsi="Times New Roman"/>
          <w:sz w:val="24"/>
          <w:szCs w:val="24"/>
        </w:rPr>
        <w:t>;</w:t>
      </w:r>
    </w:p>
    <w:p w:rsidR="004D3485" w:rsidRPr="001B21B7" w:rsidRDefault="004D3485" w:rsidP="001B21B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B21B7">
        <w:rPr>
          <w:rFonts w:ascii="Times New Roman" w:hAnsi="Times New Roman"/>
          <w:sz w:val="24"/>
          <w:szCs w:val="24"/>
        </w:rPr>
        <w:t>привлечение родителей к организации и проведению внеклассных мероприятий.</w:t>
      </w:r>
    </w:p>
    <w:p w:rsidR="00957B73" w:rsidRPr="001B21B7" w:rsidRDefault="00957B73" w:rsidP="00520A80">
      <w:pPr>
        <w:pStyle w:val="a3"/>
        <w:ind w:left="0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3599"/>
        <w:gridCol w:w="1559"/>
        <w:gridCol w:w="2233"/>
      </w:tblGrid>
      <w:tr w:rsidR="001B21B7" w:rsidRPr="001B21B7" w:rsidTr="00BA2D34">
        <w:trPr>
          <w:trHeight w:val="337"/>
        </w:trPr>
        <w:tc>
          <w:tcPr>
            <w:tcW w:w="2463" w:type="dxa"/>
          </w:tcPr>
          <w:p w:rsidR="003B6403" w:rsidRPr="001B21B7" w:rsidRDefault="003B6403" w:rsidP="003B640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Раздел</w:t>
            </w:r>
          </w:p>
        </w:tc>
        <w:tc>
          <w:tcPr>
            <w:tcW w:w="3599" w:type="dxa"/>
          </w:tcPr>
          <w:p w:rsidR="003B6403" w:rsidRPr="001B21B7" w:rsidRDefault="003B6403" w:rsidP="003B640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Цель</w:t>
            </w:r>
          </w:p>
        </w:tc>
        <w:tc>
          <w:tcPr>
            <w:tcW w:w="1559" w:type="dxa"/>
          </w:tcPr>
          <w:p w:rsidR="003B6403" w:rsidRPr="001B21B7" w:rsidRDefault="003B6403" w:rsidP="003B640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233" w:type="dxa"/>
          </w:tcPr>
          <w:p w:rsidR="003B6403" w:rsidRPr="001B21B7" w:rsidRDefault="003B6403" w:rsidP="003B640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1B21B7" w:rsidRPr="00E474E8" w:rsidTr="00BA2D34">
        <w:tc>
          <w:tcPr>
            <w:tcW w:w="2463" w:type="dxa"/>
          </w:tcPr>
          <w:p w:rsidR="003B6403" w:rsidRPr="001B21B7" w:rsidRDefault="003B6403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Школа для родителей «Как быть родителем одаренного ребенка?»</w:t>
            </w:r>
          </w:p>
        </w:tc>
        <w:tc>
          <w:tcPr>
            <w:tcW w:w="3599" w:type="dxa"/>
          </w:tcPr>
          <w:p w:rsidR="003B6403" w:rsidRPr="001B21B7" w:rsidRDefault="003B6403" w:rsidP="00BA2D3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родителей с методами и формами развития познавательного интереса у детей подросткового возраста</w:t>
            </w:r>
          </w:p>
        </w:tc>
        <w:tc>
          <w:tcPr>
            <w:tcW w:w="1559" w:type="dxa"/>
          </w:tcPr>
          <w:p w:rsidR="003B6403" w:rsidRPr="001B21B7" w:rsidRDefault="003B6403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233" w:type="dxa"/>
          </w:tcPr>
          <w:p w:rsidR="003B6403" w:rsidRPr="001B21B7" w:rsidRDefault="003B6403" w:rsidP="00BA2D3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Заместитель директора по ВР, классные руководители, учителя- предметники</w:t>
            </w:r>
          </w:p>
        </w:tc>
      </w:tr>
      <w:tr w:rsidR="001B21B7" w:rsidRPr="001B21B7" w:rsidTr="00BA2D34">
        <w:tc>
          <w:tcPr>
            <w:tcW w:w="2463" w:type="dxa"/>
          </w:tcPr>
          <w:p w:rsidR="003B6403" w:rsidRPr="001B21B7" w:rsidRDefault="003B6403" w:rsidP="003B640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Проведение круглых столов (совместно с учителями).</w:t>
            </w:r>
          </w:p>
        </w:tc>
        <w:tc>
          <w:tcPr>
            <w:tcW w:w="3599" w:type="dxa"/>
          </w:tcPr>
          <w:p w:rsidR="003B6403" w:rsidRPr="001B21B7" w:rsidRDefault="00BA2D34" w:rsidP="00BA2D3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Ознакомление родителей с психолого- педагогическими диагностиками по изучению развития познавательного интереса учащихся</w:t>
            </w:r>
          </w:p>
        </w:tc>
        <w:tc>
          <w:tcPr>
            <w:tcW w:w="1559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233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B21B7" w:rsidRPr="001B21B7" w:rsidTr="00BA2D34">
        <w:tc>
          <w:tcPr>
            <w:tcW w:w="2463" w:type="dxa"/>
          </w:tcPr>
          <w:p w:rsidR="003B6403" w:rsidRPr="001B21B7" w:rsidRDefault="00BA2D34" w:rsidP="00BA2D3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Посещение Дня открытых дверей школы</w:t>
            </w:r>
          </w:p>
        </w:tc>
        <w:tc>
          <w:tcPr>
            <w:tcW w:w="3599" w:type="dxa"/>
          </w:tcPr>
          <w:p w:rsidR="003B6403" w:rsidRPr="001B21B7" w:rsidRDefault="00BA2D34" w:rsidP="00BA2D3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Сотрудничество школы и родительской общественности</w:t>
            </w:r>
          </w:p>
        </w:tc>
        <w:tc>
          <w:tcPr>
            <w:tcW w:w="1559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>Администрация</w:t>
            </w:r>
          </w:p>
        </w:tc>
      </w:tr>
      <w:tr w:rsidR="001B21B7" w:rsidRPr="001B21B7" w:rsidTr="00BA2D34">
        <w:tc>
          <w:tcPr>
            <w:tcW w:w="2463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Привлечение </w:t>
            </w: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родителей к внеурочной деятельности</w:t>
            </w:r>
          </w:p>
        </w:tc>
        <w:tc>
          <w:tcPr>
            <w:tcW w:w="3599" w:type="dxa"/>
          </w:tcPr>
          <w:p w:rsidR="003B6403" w:rsidRPr="001B21B7" w:rsidRDefault="00BA2D34" w:rsidP="00BA2D3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Сотрудничество школы и </w:t>
            </w: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родительской общественности</w:t>
            </w:r>
          </w:p>
        </w:tc>
        <w:tc>
          <w:tcPr>
            <w:tcW w:w="1559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В течение </w:t>
            </w: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года</w:t>
            </w:r>
          </w:p>
        </w:tc>
        <w:tc>
          <w:tcPr>
            <w:tcW w:w="2233" w:type="dxa"/>
          </w:tcPr>
          <w:p w:rsidR="003B6403" w:rsidRPr="001B21B7" w:rsidRDefault="00BA2D34" w:rsidP="00520A8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Администрация, </w:t>
            </w:r>
            <w:r w:rsidRPr="001B21B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классные руководители</w:t>
            </w:r>
          </w:p>
        </w:tc>
      </w:tr>
    </w:tbl>
    <w:p w:rsidR="003B6403" w:rsidRPr="00957B73" w:rsidRDefault="003B6403" w:rsidP="00520A80">
      <w:pPr>
        <w:pStyle w:val="a3"/>
        <w:ind w:left="0"/>
        <w:rPr>
          <w:rFonts w:ascii="Times New Roman" w:hAnsi="Times New Roman"/>
          <w:b/>
          <w:color w:val="C00000"/>
          <w:sz w:val="24"/>
          <w:szCs w:val="24"/>
        </w:rPr>
      </w:pPr>
    </w:p>
    <w:p w:rsidR="00CB5276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9B2739">
        <w:rPr>
          <w:rFonts w:ascii="Times New Roman" w:hAnsi="Times New Roman"/>
          <w:b/>
          <w:sz w:val="24"/>
          <w:szCs w:val="24"/>
        </w:rPr>
        <w:t>Взаимодействие ОУ с ВУЗами</w:t>
      </w:r>
      <w:r w:rsidR="00583D96">
        <w:rPr>
          <w:rFonts w:ascii="Times New Roman" w:hAnsi="Times New Roman"/>
          <w:b/>
          <w:sz w:val="24"/>
          <w:szCs w:val="24"/>
        </w:rPr>
        <w:t xml:space="preserve"> и другими учреждениями профессионального образования </w:t>
      </w:r>
      <w:r w:rsidRPr="009B2739">
        <w:rPr>
          <w:rFonts w:ascii="Times New Roman" w:hAnsi="Times New Roman"/>
          <w:b/>
          <w:sz w:val="24"/>
          <w:szCs w:val="24"/>
        </w:rPr>
        <w:t>для создания благоприятных условий развития интеллектуальной одаренности</w:t>
      </w:r>
    </w:p>
    <w:p w:rsidR="001B21B7" w:rsidRDefault="00583D96" w:rsidP="00520A80">
      <w:pPr>
        <w:pStyle w:val="a3"/>
        <w:ind w:left="0"/>
        <w:rPr>
          <w:rFonts w:ascii="Times New Roman" w:hAnsi="Times New Roman"/>
          <w:sz w:val="24"/>
        </w:rPr>
      </w:pPr>
      <w:r w:rsidRPr="00583D96">
        <w:rPr>
          <w:rFonts w:ascii="Times New Roman" w:hAnsi="Times New Roman"/>
          <w:sz w:val="24"/>
        </w:rPr>
        <w:t xml:space="preserve">Взаимодействие с филиалом </w:t>
      </w:r>
      <w:proofErr w:type="spellStart"/>
      <w:r w:rsidRPr="00583D96">
        <w:rPr>
          <w:rFonts w:ascii="Times New Roman" w:hAnsi="Times New Roman"/>
          <w:sz w:val="24"/>
        </w:rPr>
        <w:t>Боготольского</w:t>
      </w:r>
      <w:proofErr w:type="spellEnd"/>
      <w:r w:rsidRPr="00583D96">
        <w:rPr>
          <w:rFonts w:ascii="Times New Roman" w:hAnsi="Times New Roman"/>
          <w:sz w:val="24"/>
        </w:rPr>
        <w:t xml:space="preserve"> техникума железнодорожного транспорта, </w:t>
      </w:r>
      <w:proofErr w:type="spellStart"/>
      <w:r w:rsidRPr="00583D96">
        <w:rPr>
          <w:rFonts w:ascii="Times New Roman" w:hAnsi="Times New Roman"/>
          <w:sz w:val="24"/>
        </w:rPr>
        <w:t>Канским</w:t>
      </w:r>
      <w:proofErr w:type="spellEnd"/>
      <w:r w:rsidRPr="00583D96">
        <w:rPr>
          <w:rFonts w:ascii="Times New Roman" w:hAnsi="Times New Roman"/>
          <w:sz w:val="24"/>
        </w:rPr>
        <w:t xml:space="preserve"> педагогическим колледжем.</w:t>
      </w:r>
    </w:p>
    <w:p w:rsidR="00583D96" w:rsidRPr="00583D96" w:rsidRDefault="00583D96" w:rsidP="00520A80">
      <w:pPr>
        <w:pStyle w:val="a3"/>
        <w:ind w:left="0"/>
        <w:rPr>
          <w:rFonts w:ascii="Times New Roman" w:hAnsi="Times New Roman"/>
          <w:sz w:val="24"/>
        </w:rPr>
      </w:pPr>
    </w:p>
    <w:p w:rsidR="00CB5276" w:rsidRPr="00957B73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957B73">
        <w:rPr>
          <w:rFonts w:ascii="Times New Roman" w:hAnsi="Times New Roman"/>
          <w:b/>
          <w:sz w:val="24"/>
          <w:szCs w:val="24"/>
        </w:rPr>
        <w:t>Кадровое обеспечение программы</w:t>
      </w:r>
    </w:p>
    <w:p w:rsidR="004D3485" w:rsidRPr="00146066" w:rsidRDefault="004D3485" w:rsidP="001B21B7">
      <w:pPr>
        <w:pStyle w:val="a3"/>
        <w:numPr>
          <w:ilvl w:val="0"/>
          <w:numId w:val="22"/>
        </w:numPr>
        <w:rPr>
          <w:rFonts w:ascii="Times New Roman" w:hAnsi="Times New Roman"/>
          <w:b/>
          <w:bCs/>
          <w:i/>
          <w:sz w:val="24"/>
          <w:szCs w:val="28"/>
          <w:lang w:eastAsia="ru-RU"/>
        </w:rPr>
      </w:pPr>
      <w:r w:rsidRPr="00146066">
        <w:rPr>
          <w:rFonts w:ascii="Times New Roman" w:hAnsi="Times New Roman"/>
          <w:sz w:val="24"/>
          <w:szCs w:val="28"/>
          <w:lang w:eastAsia="ru-RU"/>
        </w:rPr>
        <w:t xml:space="preserve">Административно – координационная группа  обеспечивает общий контроль и руководство </w:t>
      </w:r>
      <w:r w:rsidR="0053785B">
        <w:rPr>
          <w:rFonts w:ascii="Times New Roman" w:hAnsi="Times New Roman"/>
          <w:sz w:val="24"/>
          <w:szCs w:val="28"/>
          <w:lang w:eastAsia="ru-RU"/>
        </w:rPr>
        <w:t xml:space="preserve">работой </w:t>
      </w:r>
      <w:r w:rsidRPr="00146066">
        <w:rPr>
          <w:rFonts w:ascii="Times New Roman" w:hAnsi="Times New Roman"/>
          <w:sz w:val="24"/>
          <w:szCs w:val="28"/>
          <w:lang w:eastAsia="ru-RU"/>
        </w:rPr>
        <w:t>с одаренными детьми, осуществляет координацию с учреждениями и организациями, работающими с детьми</w:t>
      </w:r>
    </w:p>
    <w:p w:rsidR="004D3485" w:rsidRPr="00146066" w:rsidRDefault="004D3485" w:rsidP="001B21B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146066">
        <w:rPr>
          <w:rFonts w:ascii="Times New Roman" w:hAnsi="Times New Roman"/>
          <w:sz w:val="24"/>
          <w:szCs w:val="28"/>
        </w:rPr>
        <w:t>Группа педагогов осуществляет урочную и внеурочную деятельность, использует новые технологии, организует исследовательскую деятельность учащихся.</w:t>
      </w:r>
    </w:p>
    <w:p w:rsidR="004D3485" w:rsidRPr="00F46570" w:rsidRDefault="004D3485" w:rsidP="00520A8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B5276" w:rsidRPr="001B21B7" w:rsidRDefault="00CB5276" w:rsidP="00520A8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1B21B7">
        <w:rPr>
          <w:rFonts w:ascii="Times New Roman" w:hAnsi="Times New Roman"/>
          <w:b/>
          <w:sz w:val="24"/>
          <w:szCs w:val="24"/>
        </w:rPr>
        <w:t xml:space="preserve">Методическое обеспечение системы работы с интеллектуально одаренными </w:t>
      </w:r>
      <w:r w:rsidR="001B21B7" w:rsidRPr="001B21B7">
        <w:rPr>
          <w:rFonts w:ascii="Times New Roman" w:hAnsi="Times New Roman"/>
          <w:b/>
          <w:sz w:val="24"/>
          <w:szCs w:val="24"/>
        </w:rPr>
        <w:t xml:space="preserve">учащимися </w:t>
      </w:r>
    </w:p>
    <w:p w:rsidR="004D3485" w:rsidRPr="001B21B7" w:rsidRDefault="001B21B7" w:rsidP="001B21B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3485" w:rsidRPr="001B21B7">
        <w:rPr>
          <w:rFonts w:ascii="Times New Roman" w:hAnsi="Times New Roman"/>
          <w:sz w:val="24"/>
          <w:szCs w:val="24"/>
        </w:rPr>
        <w:t>оздание целевой группы методического объединения по проблеме работы с одаренными и способными детьми</w:t>
      </w:r>
      <w:r>
        <w:rPr>
          <w:rFonts w:ascii="Times New Roman" w:hAnsi="Times New Roman"/>
          <w:sz w:val="24"/>
          <w:szCs w:val="24"/>
        </w:rPr>
        <w:t>;</w:t>
      </w:r>
    </w:p>
    <w:p w:rsidR="00A45965" w:rsidRPr="0053785B" w:rsidRDefault="001B21B7" w:rsidP="0053785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D3485" w:rsidRPr="001B21B7">
        <w:rPr>
          <w:rFonts w:ascii="Times New Roman" w:hAnsi="Times New Roman"/>
          <w:sz w:val="24"/>
          <w:szCs w:val="24"/>
        </w:rPr>
        <w:t>овышение квалификации педагогов через систему школьных тематических семинаров</w:t>
      </w:r>
      <w:r>
        <w:rPr>
          <w:rFonts w:ascii="Times New Roman" w:hAnsi="Times New Roman"/>
          <w:sz w:val="24"/>
          <w:szCs w:val="24"/>
        </w:rPr>
        <w:t>;</w:t>
      </w:r>
    </w:p>
    <w:p w:rsidR="004D3485" w:rsidRPr="001B21B7" w:rsidRDefault="001B21B7" w:rsidP="001B21B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D3485" w:rsidRPr="001B21B7">
        <w:rPr>
          <w:rFonts w:ascii="Times New Roman" w:hAnsi="Times New Roman"/>
          <w:sz w:val="24"/>
          <w:szCs w:val="24"/>
        </w:rPr>
        <w:t>зучение и обобщение опыта работы педагогов</w:t>
      </w:r>
      <w:r>
        <w:rPr>
          <w:rFonts w:ascii="Times New Roman" w:hAnsi="Times New Roman"/>
          <w:sz w:val="24"/>
          <w:szCs w:val="24"/>
        </w:rPr>
        <w:t>;</w:t>
      </w:r>
    </w:p>
    <w:p w:rsidR="004D3485" w:rsidRPr="001B21B7" w:rsidRDefault="001B21B7" w:rsidP="001B21B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D3485" w:rsidRPr="001B21B7">
        <w:rPr>
          <w:rFonts w:ascii="Times New Roman" w:hAnsi="Times New Roman"/>
          <w:sz w:val="24"/>
          <w:szCs w:val="24"/>
        </w:rPr>
        <w:t>роектная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4D3485" w:rsidRPr="001B21B7" w:rsidRDefault="001B21B7" w:rsidP="001B21B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D3485" w:rsidRPr="001B21B7">
        <w:rPr>
          <w:rFonts w:ascii="Times New Roman" w:hAnsi="Times New Roman"/>
          <w:sz w:val="24"/>
          <w:szCs w:val="24"/>
        </w:rPr>
        <w:t>ичностно-ориентированное обучение</w:t>
      </w:r>
      <w:r>
        <w:rPr>
          <w:rFonts w:ascii="Times New Roman" w:hAnsi="Times New Roman"/>
          <w:sz w:val="24"/>
          <w:szCs w:val="24"/>
        </w:rPr>
        <w:t>;</w:t>
      </w:r>
    </w:p>
    <w:p w:rsidR="004D3485" w:rsidRDefault="001B21B7" w:rsidP="001B21B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D3485" w:rsidRPr="001B21B7">
        <w:rPr>
          <w:rFonts w:ascii="Times New Roman" w:hAnsi="Times New Roman"/>
          <w:sz w:val="24"/>
          <w:szCs w:val="24"/>
        </w:rPr>
        <w:t>естандартные уроки и мультимедийные уроки, уроки-презентации</w:t>
      </w:r>
      <w:r>
        <w:rPr>
          <w:rFonts w:ascii="Times New Roman" w:hAnsi="Times New Roman"/>
          <w:sz w:val="24"/>
          <w:szCs w:val="24"/>
        </w:rPr>
        <w:t>.</w:t>
      </w:r>
    </w:p>
    <w:p w:rsidR="00A45965" w:rsidRPr="00A45965" w:rsidRDefault="00A45965" w:rsidP="00A459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B5276" w:rsidRPr="00A45965" w:rsidRDefault="00A45965" w:rsidP="00520A8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5965">
        <w:rPr>
          <w:rFonts w:ascii="Times New Roman" w:hAnsi="Times New Roman"/>
          <w:b/>
          <w:sz w:val="24"/>
          <w:szCs w:val="24"/>
        </w:rPr>
        <w:t>Механизмы реализации программы</w:t>
      </w:r>
    </w:p>
    <w:p w:rsidR="00612D22" w:rsidRPr="00A45965" w:rsidRDefault="00612D22" w:rsidP="00A45965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45965">
        <w:rPr>
          <w:rFonts w:ascii="Times New Roman" w:hAnsi="Times New Roman"/>
          <w:sz w:val="24"/>
          <w:szCs w:val="24"/>
        </w:rPr>
        <w:t xml:space="preserve"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детьми; </w:t>
      </w:r>
    </w:p>
    <w:p w:rsidR="00612D22" w:rsidRPr="00A45965" w:rsidRDefault="00612D22" w:rsidP="00A45965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45965">
        <w:rPr>
          <w:rFonts w:ascii="Times New Roman" w:hAnsi="Times New Roman"/>
          <w:sz w:val="24"/>
          <w:szCs w:val="24"/>
        </w:rPr>
        <w:t xml:space="preserve">совершенствование деятельности администрации по мотивации педагогов на управление развитием исследовательских и творческих способностей обучающихся.   </w:t>
      </w:r>
    </w:p>
    <w:p w:rsidR="00612D22" w:rsidRPr="00A45965" w:rsidRDefault="00612D22" w:rsidP="00A45965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45965">
        <w:rPr>
          <w:rFonts w:ascii="Times New Roman" w:hAnsi="Times New Roman"/>
          <w:sz w:val="24"/>
          <w:szCs w:val="24"/>
        </w:rPr>
        <w:t xml:space="preserve">совершенствование технологии портфолио для построения индивидуальной траектории развития обучающегося;  </w:t>
      </w:r>
    </w:p>
    <w:p w:rsidR="00612D22" w:rsidRPr="00A45965" w:rsidRDefault="00612D22" w:rsidP="00A45965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45965">
        <w:rPr>
          <w:rFonts w:ascii="Times New Roman" w:hAnsi="Times New Roman"/>
          <w:sz w:val="24"/>
          <w:szCs w:val="24"/>
        </w:rPr>
        <w:t>организация социальной и психолого-педагогической подготовки педагогических кадров для работы с одаренными обучающимися.</w:t>
      </w:r>
    </w:p>
    <w:p w:rsidR="00612D22" w:rsidRPr="00F46570" w:rsidRDefault="00612D22" w:rsidP="00520A80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:rsidR="00D17BB2" w:rsidRPr="00B66014" w:rsidRDefault="00CB5276" w:rsidP="0082643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12D22">
        <w:rPr>
          <w:rFonts w:ascii="Times New Roman" w:hAnsi="Times New Roman"/>
          <w:b/>
          <w:sz w:val="24"/>
          <w:szCs w:val="24"/>
        </w:rPr>
        <w:t>Важнейшие резу</w:t>
      </w:r>
      <w:r w:rsidR="00A45965">
        <w:rPr>
          <w:rFonts w:ascii="Times New Roman" w:hAnsi="Times New Roman"/>
          <w:b/>
          <w:sz w:val="24"/>
          <w:szCs w:val="24"/>
        </w:rPr>
        <w:t>льтативные показатели Программы</w:t>
      </w:r>
    </w:p>
    <w:p w:rsidR="00B66014" w:rsidRDefault="00B66014" w:rsidP="0082643B">
      <w:pPr>
        <w:spacing w:before="100" w:beforeAutospacing="1" w:line="276" w:lineRule="auto"/>
        <w:jc w:val="left"/>
        <w:rPr>
          <w:szCs w:val="28"/>
          <w:lang w:val="ru-RU" w:eastAsia="ru-RU" w:bidi="ar-SA"/>
        </w:rPr>
      </w:pPr>
      <w:r w:rsidRPr="00B66014">
        <w:rPr>
          <w:szCs w:val="28"/>
          <w:lang w:val="ru-RU" w:eastAsia="ru-RU" w:bidi="ar-SA"/>
        </w:rPr>
        <w:t>В соответствии с заявленной целью мы предполагаем следующие результаты по итогам реализации Программы:</w:t>
      </w:r>
    </w:p>
    <w:p w:rsidR="0082643B" w:rsidRPr="0082643B" w:rsidRDefault="00B66014" w:rsidP="0082643B">
      <w:pPr>
        <w:pStyle w:val="a3"/>
        <w:numPr>
          <w:ilvl w:val="0"/>
          <w:numId w:val="27"/>
        </w:numPr>
        <w:spacing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>создание системы выявления и поддержки одаренных детей с раннего возраста и до выпуска из школы;</w:t>
      </w:r>
    </w:p>
    <w:p w:rsidR="0082643B" w:rsidRPr="0082643B" w:rsidRDefault="00B66014" w:rsidP="0082643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lastRenderedPageBreak/>
        <w:t xml:space="preserve">создание образовательной среды, способствующей успешности обучающегося через проявления его способностей и сохранение физического и психического здоровья; </w:t>
      </w:r>
    </w:p>
    <w:p w:rsidR="0082643B" w:rsidRPr="0082643B" w:rsidRDefault="00B66014" w:rsidP="0082643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увеличение количества обучающихся на всех этапах обучения, имеющих высокие достижения в олимпиадном движении и конкурсах различного уровня и направления;  </w:t>
      </w:r>
    </w:p>
    <w:p w:rsidR="0082643B" w:rsidRPr="0082643B" w:rsidRDefault="00B66014" w:rsidP="0082643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развитие потенциала учителя в части компетентного выявления и сопровождения одаренных детей школы;  </w:t>
      </w:r>
    </w:p>
    <w:p w:rsidR="00B66014" w:rsidRPr="0082643B" w:rsidRDefault="00B66014" w:rsidP="0082643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>повышение социального престижа школы.</w:t>
      </w:r>
    </w:p>
    <w:p w:rsidR="0082643B" w:rsidRDefault="00B66014" w:rsidP="0082643B">
      <w:pPr>
        <w:spacing w:before="100" w:beforeAutospacing="1" w:line="276" w:lineRule="auto"/>
        <w:jc w:val="left"/>
        <w:rPr>
          <w:szCs w:val="28"/>
          <w:lang w:val="ru-RU" w:eastAsia="ru-RU" w:bidi="ar-SA"/>
        </w:rPr>
      </w:pPr>
      <w:r w:rsidRPr="00B66014">
        <w:rPr>
          <w:szCs w:val="28"/>
          <w:lang w:val="ru-RU" w:eastAsia="ru-RU" w:bidi="ar-SA"/>
        </w:rPr>
        <w:t xml:space="preserve">Реализация Программы призвана также способствовать: </w:t>
      </w:r>
    </w:p>
    <w:p w:rsidR="0082643B" w:rsidRPr="0082643B" w:rsidRDefault="00B66014" w:rsidP="0082643B">
      <w:pPr>
        <w:pStyle w:val="a3"/>
        <w:numPr>
          <w:ilvl w:val="0"/>
          <w:numId w:val="28"/>
        </w:numPr>
        <w:spacing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созданию условий для сохранения и приумножения интеллектуального и творческого потенциала обучающихся; </w:t>
      </w:r>
    </w:p>
    <w:p w:rsidR="0082643B" w:rsidRPr="0082643B" w:rsidRDefault="00B66014" w:rsidP="0082643B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 созданию системы подготовки, переподготовки и повышения квалифика</w:t>
      </w:r>
      <w:r w:rsidR="0053785B">
        <w:rPr>
          <w:rFonts w:ascii="Times New Roman" w:hAnsi="Times New Roman"/>
          <w:sz w:val="24"/>
          <w:szCs w:val="28"/>
          <w:lang w:eastAsia="ru-RU"/>
        </w:rPr>
        <w:t>ции педагогов для работы с одарё</w:t>
      </w:r>
      <w:r w:rsidRPr="0082643B">
        <w:rPr>
          <w:rFonts w:ascii="Times New Roman" w:hAnsi="Times New Roman"/>
          <w:sz w:val="24"/>
          <w:szCs w:val="28"/>
          <w:lang w:eastAsia="ru-RU"/>
        </w:rPr>
        <w:t xml:space="preserve">нными детьми;  </w:t>
      </w:r>
    </w:p>
    <w:p w:rsidR="0082643B" w:rsidRPr="0082643B" w:rsidRDefault="00B66014" w:rsidP="0082643B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повышению качества образования и воспитания школьников;  </w:t>
      </w:r>
    </w:p>
    <w:p w:rsidR="0082643B" w:rsidRPr="0082643B" w:rsidRDefault="00B66014" w:rsidP="0082643B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>формированию банка способных и одаренных детей.</w:t>
      </w:r>
    </w:p>
    <w:p w:rsidR="00B66014" w:rsidRPr="0082643B" w:rsidRDefault="00B66014" w:rsidP="0082643B">
      <w:pPr>
        <w:spacing w:before="100" w:beforeAutospacing="1"/>
        <w:ind w:left="420" w:firstLine="0"/>
        <w:rPr>
          <w:szCs w:val="28"/>
          <w:lang w:val="ru-RU" w:eastAsia="ru-RU"/>
        </w:rPr>
      </w:pPr>
      <w:r w:rsidRPr="0082643B">
        <w:rPr>
          <w:szCs w:val="28"/>
          <w:lang w:val="ru-RU" w:eastAsia="ru-RU"/>
        </w:rPr>
        <w:t>Оценка эффективности реализации Программы будет отслеживаться по следующим критериям:</w:t>
      </w:r>
    </w:p>
    <w:p w:rsidR="0082643B" w:rsidRPr="0082643B" w:rsidRDefault="00B66014" w:rsidP="0082643B">
      <w:pPr>
        <w:pStyle w:val="a3"/>
        <w:numPr>
          <w:ilvl w:val="0"/>
          <w:numId w:val="29"/>
        </w:numPr>
        <w:spacing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оценка динамики </w:t>
      </w:r>
      <w:proofErr w:type="gramStart"/>
      <w:r w:rsidRPr="0082643B">
        <w:rPr>
          <w:rFonts w:ascii="Times New Roman" w:hAnsi="Times New Roman"/>
          <w:sz w:val="24"/>
          <w:szCs w:val="28"/>
          <w:lang w:eastAsia="ru-RU"/>
        </w:rPr>
        <w:t>достижения</w:t>
      </w:r>
      <w:proofErr w:type="gramEnd"/>
      <w:r w:rsidRPr="0082643B">
        <w:rPr>
          <w:rFonts w:ascii="Times New Roman" w:hAnsi="Times New Roman"/>
          <w:sz w:val="24"/>
          <w:szCs w:val="28"/>
          <w:lang w:eastAsia="ru-RU"/>
        </w:rPr>
        <w:t xml:space="preserve"> обучающихся школы через создание и наполнение портфолио школы; </w:t>
      </w:r>
    </w:p>
    <w:p w:rsidR="0082643B" w:rsidRPr="0082643B" w:rsidRDefault="00B66014" w:rsidP="0082643B">
      <w:pPr>
        <w:pStyle w:val="a3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 xml:space="preserve">мониторинг состояния здоровья и комфортности </w:t>
      </w:r>
      <w:proofErr w:type="gramStart"/>
      <w:r w:rsidRPr="0082643B">
        <w:rPr>
          <w:rFonts w:ascii="Times New Roman" w:hAnsi="Times New Roman"/>
          <w:sz w:val="24"/>
          <w:szCs w:val="28"/>
          <w:lang w:eastAsia="ru-RU"/>
        </w:rPr>
        <w:t>пребывания</w:t>
      </w:r>
      <w:proofErr w:type="gramEnd"/>
      <w:r w:rsidRPr="0082643B">
        <w:rPr>
          <w:rFonts w:ascii="Times New Roman" w:hAnsi="Times New Roman"/>
          <w:sz w:val="24"/>
          <w:szCs w:val="28"/>
          <w:lang w:eastAsia="ru-RU"/>
        </w:rPr>
        <w:t xml:space="preserve"> обучающихся в школе, удовлетворенности обучающихся, родителей, общественности образовательным процессом в школе;</w:t>
      </w:r>
    </w:p>
    <w:p w:rsidR="00B66014" w:rsidRPr="0082643B" w:rsidRDefault="00B66014" w:rsidP="0082643B">
      <w:pPr>
        <w:pStyle w:val="a3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8"/>
          <w:lang w:eastAsia="ru-RU"/>
        </w:rPr>
      </w:pPr>
      <w:r w:rsidRPr="0082643B">
        <w:rPr>
          <w:rFonts w:ascii="Times New Roman" w:hAnsi="Times New Roman"/>
          <w:sz w:val="24"/>
          <w:szCs w:val="28"/>
          <w:lang w:eastAsia="ru-RU"/>
        </w:rPr>
        <w:t>рейтинг школы в районе по итогам участия в олимпиадном движении и различных интеллектуальных и творческих конкурсах.</w:t>
      </w:r>
    </w:p>
    <w:p w:rsidR="00D17BB2" w:rsidRPr="00612D22" w:rsidRDefault="00D17BB2" w:rsidP="00D17BB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B5276" w:rsidRDefault="00CB5276" w:rsidP="00CB5276">
      <w:pPr>
        <w:ind w:firstLine="0"/>
        <w:jc w:val="center"/>
        <w:rPr>
          <w:b/>
          <w:lang w:val="ru-RU"/>
        </w:rPr>
      </w:pPr>
      <w:r w:rsidRPr="005E07C8">
        <w:rPr>
          <w:b/>
          <w:lang w:val="ru-RU"/>
        </w:rPr>
        <w:t>ПЛАН ДЕЯТЕЛЬНОСТИ ПО ОБЕСПЕЧЕНИЮ КАЧЕСТВА ПОДГОТОВКИ ОБУЧАЮЩИХСЯ К УЧАСТИЮ В ОЛИМПИАДАХ И КОНКУРСАХ</w:t>
      </w:r>
    </w:p>
    <w:p w:rsidR="00CB5276" w:rsidRPr="0054410D" w:rsidRDefault="00CB5276" w:rsidP="00CB5276">
      <w:pPr>
        <w:ind w:firstLine="0"/>
        <w:jc w:val="center"/>
        <w:rPr>
          <w:b/>
          <w:sz w:val="1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533"/>
        <w:gridCol w:w="1972"/>
        <w:gridCol w:w="154"/>
        <w:gridCol w:w="1984"/>
        <w:gridCol w:w="1241"/>
      </w:tblGrid>
      <w:tr w:rsidR="00CB5276" w:rsidTr="00A45965">
        <w:tc>
          <w:tcPr>
            <w:tcW w:w="1970" w:type="dxa"/>
            <w:vAlign w:val="center"/>
          </w:tcPr>
          <w:p w:rsidR="00CB5276" w:rsidRPr="002234A1" w:rsidRDefault="00CB5276" w:rsidP="007E08FF">
            <w:pPr>
              <w:spacing w:after="200"/>
              <w:ind w:firstLine="0"/>
              <w:jc w:val="center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Цель</w:t>
            </w:r>
          </w:p>
        </w:tc>
        <w:tc>
          <w:tcPr>
            <w:tcW w:w="2533" w:type="dxa"/>
            <w:vAlign w:val="center"/>
          </w:tcPr>
          <w:p w:rsidR="00CB5276" w:rsidRPr="002234A1" w:rsidRDefault="00CB5276" w:rsidP="007E08FF">
            <w:pPr>
              <w:spacing w:after="200"/>
              <w:ind w:firstLine="0"/>
              <w:jc w:val="center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972" w:type="dxa"/>
            <w:vAlign w:val="center"/>
          </w:tcPr>
          <w:p w:rsidR="00CB5276" w:rsidRPr="002234A1" w:rsidRDefault="00CB5276" w:rsidP="007E08FF">
            <w:pPr>
              <w:spacing w:after="200"/>
              <w:ind w:firstLine="0"/>
              <w:jc w:val="center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Планируемые результаты</w:t>
            </w:r>
          </w:p>
        </w:tc>
        <w:tc>
          <w:tcPr>
            <w:tcW w:w="2138" w:type="dxa"/>
            <w:gridSpan w:val="2"/>
            <w:vAlign w:val="center"/>
          </w:tcPr>
          <w:p w:rsidR="00CB5276" w:rsidRPr="002234A1" w:rsidRDefault="00CB5276" w:rsidP="007E08FF">
            <w:pPr>
              <w:spacing w:after="200"/>
              <w:ind w:firstLine="0"/>
              <w:jc w:val="center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Исполнители</w:t>
            </w:r>
          </w:p>
        </w:tc>
        <w:tc>
          <w:tcPr>
            <w:tcW w:w="1241" w:type="dxa"/>
            <w:vAlign w:val="center"/>
          </w:tcPr>
          <w:p w:rsidR="00CB5276" w:rsidRPr="002234A1" w:rsidRDefault="00CB5276" w:rsidP="007E08FF">
            <w:pPr>
              <w:spacing w:after="200"/>
              <w:ind w:firstLine="0"/>
              <w:jc w:val="center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Сроки</w:t>
            </w:r>
          </w:p>
        </w:tc>
      </w:tr>
      <w:tr w:rsidR="00CB5276" w:rsidTr="00A45965">
        <w:tc>
          <w:tcPr>
            <w:tcW w:w="9854" w:type="dxa"/>
            <w:gridSpan w:val="6"/>
          </w:tcPr>
          <w:p w:rsidR="007E08FF" w:rsidRPr="002234A1" w:rsidRDefault="007E08FF" w:rsidP="007E08FF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Информационно-аналитический этап</w:t>
            </w:r>
          </w:p>
        </w:tc>
      </w:tr>
      <w:tr w:rsidR="007E08FF" w:rsidRPr="00A45965" w:rsidTr="00A45965">
        <w:tc>
          <w:tcPr>
            <w:tcW w:w="1970" w:type="dxa"/>
          </w:tcPr>
          <w:p w:rsidR="007E08FF" w:rsidRPr="002360B4" w:rsidRDefault="007E08FF" w:rsidP="00AD075D">
            <w:pPr>
              <w:spacing w:after="200"/>
              <w:ind w:firstLine="0"/>
              <w:jc w:val="left"/>
              <w:rPr>
                <w:lang w:val="ru-RU"/>
              </w:rPr>
            </w:pPr>
            <w:r w:rsidRPr="002360B4">
              <w:rPr>
                <w:lang w:val="ru-RU"/>
              </w:rPr>
              <w:t xml:space="preserve">Выявить перечень школьных, муниципальных, региональных, вузовских, всероссийских и других олимпиад и конкурсов </w:t>
            </w:r>
            <w:proofErr w:type="gramStart"/>
            <w:r w:rsidRPr="002360B4">
              <w:rPr>
                <w:lang w:val="ru-RU"/>
              </w:rPr>
              <w:t>Анализировать</w:t>
            </w:r>
            <w:proofErr w:type="gramEnd"/>
            <w:r w:rsidRPr="002360B4">
              <w:rPr>
                <w:lang w:val="ru-RU"/>
              </w:rPr>
              <w:t xml:space="preserve"> положения, условия и график их </w:t>
            </w:r>
            <w:r w:rsidRPr="002360B4">
              <w:rPr>
                <w:lang w:val="ru-RU"/>
              </w:rPr>
              <w:lastRenderedPageBreak/>
              <w:t xml:space="preserve">проведения  </w:t>
            </w:r>
          </w:p>
        </w:tc>
        <w:tc>
          <w:tcPr>
            <w:tcW w:w="2533" w:type="dxa"/>
          </w:tcPr>
          <w:p w:rsidR="007E08FF" w:rsidRPr="007918A0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A45965">
              <w:rPr>
                <w:lang w:val="ru-RU"/>
              </w:rPr>
              <w:lastRenderedPageBreak/>
              <w:t xml:space="preserve">Анализировать информационные ресурсы, информационные письма, приказы муниципальных и региональных управлений образованием. Обновлять информацию на сайте ОО  </w:t>
            </w:r>
          </w:p>
        </w:tc>
        <w:tc>
          <w:tcPr>
            <w:tcW w:w="2126" w:type="dxa"/>
            <w:gridSpan w:val="2"/>
          </w:tcPr>
          <w:p w:rsidR="007E08FF" w:rsidRPr="00A45965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A45965">
              <w:rPr>
                <w:lang w:val="ru-RU"/>
              </w:rPr>
              <w:t>План-график олимпиад и конкурсов на учебный год</w:t>
            </w:r>
          </w:p>
        </w:tc>
        <w:tc>
          <w:tcPr>
            <w:tcW w:w="1984" w:type="dxa"/>
          </w:tcPr>
          <w:p w:rsidR="007E08FF" w:rsidRPr="002234A1" w:rsidRDefault="007E08FF" w:rsidP="00A45965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A45965">
              <w:rPr>
                <w:lang w:val="ru-RU"/>
              </w:rPr>
              <w:t>Ответственный за олимпиады и конкурсы (ответственность определяет</w:t>
            </w:r>
            <w:r w:rsidRPr="00A45965">
              <w:rPr>
                <w:b/>
                <w:lang w:val="ru-RU"/>
              </w:rPr>
              <w:t xml:space="preserve"> </w:t>
            </w:r>
            <w:r w:rsidRPr="00A45965">
              <w:rPr>
                <w:lang w:val="ru-RU"/>
              </w:rPr>
              <w:t>распорядительный акт руководителя образовател</w:t>
            </w:r>
            <w:r>
              <w:rPr>
                <w:lang w:val="ru-RU"/>
              </w:rPr>
              <w:t xml:space="preserve">ьной организации, далее – ОО) </w:t>
            </w:r>
            <w:r w:rsidRPr="00A45965">
              <w:rPr>
                <w:lang w:val="ru-RU"/>
              </w:rPr>
              <w:t>Классные руководители</w:t>
            </w:r>
            <w:r w:rsidRPr="00A45965">
              <w:rPr>
                <w:b/>
                <w:lang w:val="ru-RU"/>
              </w:rPr>
              <w:t xml:space="preserve">  </w:t>
            </w:r>
          </w:p>
        </w:tc>
        <w:tc>
          <w:tcPr>
            <w:tcW w:w="1241" w:type="dxa"/>
            <w:vMerge w:val="restart"/>
          </w:tcPr>
          <w:p w:rsidR="007E08FF" w:rsidRPr="00A45965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A45965">
              <w:rPr>
                <w:lang w:val="ru-RU"/>
              </w:rPr>
              <w:t>Сентябрь</w:t>
            </w:r>
          </w:p>
        </w:tc>
      </w:tr>
      <w:tr w:rsidR="007E08FF" w:rsidRPr="00850A7F" w:rsidTr="007E08FF">
        <w:tc>
          <w:tcPr>
            <w:tcW w:w="1970" w:type="dxa"/>
          </w:tcPr>
          <w:p w:rsidR="007E08FF" w:rsidRPr="004F0C4D" w:rsidRDefault="007E08FF" w:rsidP="00A45965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4F0C4D">
              <w:rPr>
                <w:lang w:val="ru-RU"/>
              </w:rPr>
              <w:lastRenderedPageBreak/>
              <w:t>Довести информацию до всех участников образовательных отношений</w:t>
            </w:r>
          </w:p>
        </w:tc>
        <w:tc>
          <w:tcPr>
            <w:tcW w:w="2533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Информировать учащихся на классных часах, через информационные стенды, сайт ОО, сайты учителей  </w:t>
            </w:r>
          </w:p>
        </w:tc>
        <w:tc>
          <w:tcPr>
            <w:tcW w:w="2126" w:type="dxa"/>
            <w:gridSpan w:val="2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Раздел на сайте ОО (гиперссылки на страницах) для информирования родителей и обучающихся</w:t>
            </w:r>
          </w:p>
        </w:tc>
        <w:tc>
          <w:tcPr>
            <w:tcW w:w="1984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Классные руководители. Учителя</w:t>
            </w:r>
          </w:p>
        </w:tc>
        <w:tc>
          <w:tcPr>
            <w:tcW w:w="1241" w:type="dxa"/>
            <w:vMerge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7E08FF" w:rsidRPr="00850A7F" w:rsidTr="007E08FF">
        <w:tc>
          <w:tcPr>
            <w:tcW w:w="1970" w:type="dxa"/>
          </w:tcPr>
          <w:p w:rsidR="007E08FF" w:rsidRPr="004F0C4D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4F0C4D">
              <w:rPr>
                <w:lang w:val="ru-RU"/>
              </w:rPr>
              <w:t>Выявить олимпиады и конкурсы, в которых планируют участвовать обучающиеся</w:t>
            </w:r>
          </w:p>
        </w:tc>
        <w:tc>
          <w:tcPr>
            <w:tcW w:w="2533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Провести анкетирование, собеседование с обучающимися и их родителями</w:t>
            </w:r>
          </w:p>
        </w:tc>
        <w:tc>
          <w:tcPr>
            <w:tcW w:w="2126" w:type="dxa"/>
            <w:gridSpan w:val="2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Списки обучающихся по предметам, олимпиадам и конкурсам</w:t>
            </w:r>
          </w:p>
        </w:tc>
        <w:tc>
          <w:tcPr>
            <w:tcW w:w="1984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Классные руководители. Учителя</w:t>
            </w:r>
            <w:r w:rsidR="0053785B">
              <w:rPr>
                <w:lang w:val="ru-RU"/>
              </w:rPr>
              <w:t>-предметники</w:t>
            </w:r>
          </w:p>
        </w:tc>
        <w:tc>
          <w:tcPr>
            <w:tcW w:w="1241" w:type="dxa"/>
            <w:vMerge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7E08FF" w:rsidRPr="00850A7F" w:rsidTr="00A45965">
        <w:tc>
          <w:tcPr>
            <w:tcW w:w="1970" w:type="dxa"/>
          </w:tcPr>
          <w:p w:rsidR="007E08FF" w:rsidRPr="004F0C4D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4F0C4D">
              <w:rPr>
                <w:lang w:val="ru-RU"/>
              </w:rPr>
              <w:t>Выявить ресурсы, чтобы обеспечить качество подготовки обучающихся к олимпиадам и конкурсам</w:t>
            </w:r>
          </w:p>
        </w:tc>
        <w:tc>
          <w:tcPr>
            <w:tcW w:w="2533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Собрать информацию </w:t>
            </w:r>
            <w:proofErr w:type="gramStart"/>
            <w:r w:rsidRPr="007E08FF">
              <w:rPr>
                <w:lang w:val="ru-RU"/>
              </w:rPr>
              <w:t>о  интернет</w:t>
            </w:r>
            <w:proofErr w:type="gramEnd"/>
            <w:r w:rsidRPr="007E08FF">
              <w:rPr>
                <w:lang w:val="ru-RU"/>
              </w:rPr>
              <w:t>- ресурсах, мероприятиях муниципальной методической службы, о других ресурсах. Информировать участников образовательной деятельности</w:t>
            </w:r>
          </w:p>
        </w:tc>
        <w:tc>
          <w:tcPr>
            <w:tcW w:w="2126" w:type="dxa"/>
            <w:gridSpan w:val="2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Перечни ресурсов на информационных стендах; сайте ОО, сайтах учителей</w:t>
            </w:r>
          </w:p>
        </w:tc>
        <w:tc>
          <w:tcPr>
            <w:tcW w:w="1984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Ответственный за олимпиады и конкурсы. Учителя</w:t>
            </w:r>
            <w:r w:rsidR="0053785B">
              <w:rPr>
                <w:lang w:val="ru-RU"/>
              </w:rPr>
              <w:t>- предметники</w:t>
            </w:r>
          </w:p>
        </w:tc>
        <w:tc>
          <w:tcPr>
            <w:tcW w:w="1241" w:type="dxa"/>
            <w:vMerge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7E08FF" w:rsidRPr="00E474E8" w:rsidTr="00A45965">
        <w:tc>
          <w:tcPr>
            <w:tcW w:w="1970" w:type="dxa"/>
          </w:tcPr>
          <w:p w:rsidR="007E08FF" w:rsidRPr="004F0C4D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Анализировать работы учащихся на олимпиадах и конкурсах прошлого учебного года</w:t>
            </w:r>
          </w:p>
        </w:tc>
        <w:tc>
          <w:tcPr>
            <w:tcW w:w="2533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Выявить факторы, которые определили положительные и отрицательные результаты</w:t>
            </w:r>
          </w:p>
        </w:tc>
        <w:tc>
          <w:tcPr>
            <w:tcW w:w="2126" w:type="dxa"/>
            <w:gridSpan w:val="2"/>
          </w:tcPr>
          <w:p w:rsidR="007E08FF" w:rsidRPr="007E08FF" w:rsidRDefault="0053785B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Выявление типичных ошибок. К</w:t>
            </w:r>
            <w:r w:rsidR="007E08FF" w:rsidRPr="007E08FF">
              <w:rPr>
                <w:lang w:val="ru-RU"/>
              </w:rPr>
              <w:t>онсультации для учителей и обучающихся</w:t>
            </w:r>
          </w:p>
        </w:tc>
        <w:tc>
          <w:tcPr>
            <w:tcW w:w="1984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Ответственный за олимпиады. Руководители предметных методических объединений</w:t>
            </w:r>
          </w:p>
        </w:tc>
        <w:tc>
          <w:tcPr>
            <w:tcW w:w="1241" w:type="dxa"/>
            <w:vMerge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7E08FF" w:rsidRPr="00E474E8" w:rsidTr="00A45965">
        <w:tc>
          <w:tcPr>
            <w:tcW w:w="1970" w:type="dxa"/>
          </w:tcPr>
          <w:p w:rsidR="007E08FF" w:rsidRPr="007E08FF" w:rsidRDefault="007E08FF" w:rsidP="00A45965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Выявить стартовый уровень подготовки обучающихся к олимпиадам и конкурсам</w:t>
            </w:r>
          </w:p>
        </w:tc>
        <w:tc>
          <w:tcPr>
            <w:tcW w:w="2533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Анализировать достижение образовательных результатов. Анализировать результаты олимпиад и конкурсов прошлого учебного года</w:t>
            </w:r>
          </w:p>
        </w:tc>
        <w:tc>
          <w:tcPr>
            <w:tcW w:w="2126" w:type="dxa"/>
            <w:gridSpan w:val="2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Справка о реальном уровне готовности обучающихся. Индивидуальные планы работы с обучающимис</w:t>
            </w:r>
            <w:r>
              <w:rPr>
                <w:lang w:val="ru-RU"/>
              </w:rPr>
              <w:t>я</w:t>
            </w:r>
          </w:p>
        </w:tc>
        <w:tc>
          <w:tcPr>
            <w:tcW w:w="1984" w:type="dxa"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>Руководители предметных методических объединений. Учителя</w:t>
            </w:r>
            <w:r w:rsidR="0053785B">
              <w:rPr>
                <w:lang w:val="ru-RU"/>
              </w:rPr>
              <w:t xml:space="preserve"> -предметники</w:t>
            </w:r>
          </w:p>
        </w:tc>
        <w:tc>
          <w:tcPr>
            <w:tcW w:w="1241" w:type="dxa"/>
            <w:vMerge/>
          </w:tcPr>
          <w:p w:rsidR="007E08FF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CB5276" w:rsidTr="00A45965">
        <w:tc>
          <w:tcPr>
            <w:tcW w:w="9854" w:type="dxa"/>
            <w:gridSpan w:val="6"/>
          </w:tcPr>
          <w:p w:rsidR="00CB5276" w:rsidRPr="002234A1" w:rsidRDefault="00CB5276" w:rsidP="007E08FF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Мотивационный этап</w:t>
            </w:r>
          </w:p>
        </w:tc>
      </w:tr>
      <w:tr w:rsidR="00CB5276" w:rsidRPr="007E08FF" w:rsidTr="007E08FF">
        <w:tc>
          <w:tcPr>
            <w:tcW w:w="1970" w:type="dxa"/>
          </w:tcPr>
          <w:p w:rsidR="00CB5276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Обеспечить мотивацию учителей, обучающихся, </w:t>
            </w:r>
            <w:r w:rsidRPr="007E08FF">
              <w:rPr>
                <w:lang w:val="ru-RU"/>
              </w:rPr>
              <w:lastRenderedPageBreak/>
              <w:t>родителей</w:t>
            </w:r>
          </w:p>
        </w:tc>
        <w:tc>
          <w:tcPr>
            <w:tcW w:w="2533" w:type="dxa"/>
          </w:tcPr>
          <w:p w:rsidR="00CB5276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lastRenderedPageBreak/>
              <w:t>Мотивировать на процесс и на результат</w:t>
            </w:r>
          </w:p>
        </w:tc>
        <w:tc>
          <w:tcPr>
            <w:tcW w:w="2126" w:type="dxa"/>
            <w:gridSpan w:val="2"/>
          </w:tcPr>
          <w:p w:rsidR="00CB5276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Система индивидуальных консультаций, работы в группах на занятиях с </w:t>
            </w:r>
            <w:r w:rsidRPr="007E08FF">
              <w:rPr>
                <w:lang w:val="ru-RU"/>
              </w:rPr>
              <w:lastRenderedPageBreak/>
              <w:t>обучающимися, классные часы, родительские собрания</w:t>
            </w:r>
          </w:p>
        </w:tc>
        <w:tc>
          <w:tcPr>
            <w:tcW w:w="1984" w:type="dxa"/>
          </w:tcPr>
          <w:p w:rsidR="00CB5276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lastRenderedPageBreak/>
              <w:t>Администрация ОО. Классные руководители. Педагог-</w:t>
            </w:r>
            <w:r w:rsidRPr="007E08FF">
              <w:rPr>
                <w:lang w:val="ru-RU"/>
              </w:rPr>
              <w:lastRenderedPageBreak/>
              <w:t>психолог</w:t>
            </w:r>
          </w:p>
        </w:tc>
        <w:tc>
          <w:tcPr>
            <w:tcW w:w="1241" w:type="dxa"/>
          </w:tcPr>
          <w:p w:rsidR="00CB5276" w:rsidRPr="007E08FF" w:rsidRDefault="007E08FF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lastRenderedPageBreak/>
              <w:t>В течение года</w:t>
            </w:r>
          </w:p>
        </w:tc>
      </w:tr>
      <w:tr w:rsidR="00CB5276" w:rsidTr="00A45965">
        <w:tc>
          <w:tcPr>
            <w:tcW w:w="9854" w:type="dxa"/>
            <w:gridSpan w:val="6"/>
          </w:tcPr>
          <w:p w:rsidR="00CB5276" w:rsidRPr="002234A1" w:rsidRDefault="00CB5276" w:rsidP="007E08FF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lastRenderedPageBreak/>
              <w:t>Планово-прогностический этап</w:t>
            </w:r>
          </w:p>
        </w:tc>
      </w:tr>
      <w:tr w:rsidR="00851A4E" w:rsidRPr="007E08FF" w:rsidTr="007E08FF">
        <w:tc>
          <w:tcPr>
            <w:tcW w:w="1970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Повышение квалификации учителей по проблеме подготовки школьников к олимпиадам и конкурсам  </w:t>
            </w:r>
          </w:p>
        </w:tc>
        <w:tc>
          <w:tcPr>
            <w:tcW w:w="2533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7E08FF">
              <w:rPr>
                <w:lang w:val="ru-RU"/>
              </w:rPr>
              <w:t xml:space="preserve">Создать проблемно-целевое </w:t>
            </w:r>
            <w:proofErr w:type="spellStart"/>
            <w:r w:rsidRPr="007E08FF">
              <w:rPr>
                <w:lang w:val="ru-RU"/>
              </w:rPr>
              <w:t>межпредметное</w:t>
            </w:r>
            <w:proofErr w:type="spellEnd"/>
            <w:r w:rsidRPr="007E08FF">
              <w:rPr>
                <w:lang w:val="ru-RU"/>
              </w:rPr>
              <w:t xml:space="preserve"> методическое объединение учителей- предметников, которые обеспечивают подготовку обучающихся к олимпиадам и конкурсам</w:t>
            </w:r>
          </w:p>
        </w:tc>
        <w:tc>
          <w:tcPr>
            <w:tcW w:w="2126" w:type="dxa"/>
            <w:gridSpan w:val="2"/>
            <w:vMerge w:val="restart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Уроки и внеурочные занятия, на которых учителя обеспечивают подготовку обучающихся к олимпиадам и конкурсам</w:t>
            </w:r>
          </w:p>
        </w:tc>
        <w:tc>
          <w:tcPr>
            <w:tcW w:w="1984" w:type="dxa"/>
          </w:tcPr>
          <w:p w:rsidR="00851A4E" w:rsidRPr="007E08FF" w:rsidRDefault="00851A4E" w:rsidP="00851A4E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Администрация ОО.  Руководители методических объединений  </w:t>
            </w:r>
          </w:p>
        </w:tc>
        <w:tc>
          <w:tcPr>
            <w:tcW w:w="1241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Сентябрь</w:t>
            </w:r>
          </w:p>
        </w:tc>
      </w:tr>
      <w:tr w:rsidR="00851A4E" w:rsidRPr="007E08FF" w:rsidTr="007E08FF">
        <w:tc>
          <w:tcPr>
            <w:tcW w:w="1970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Планировать работу методических объединений по проблеме подготовки обучающихся к участию в олимпиадах и конкурсах</w:t>
            </w:r>
          </w:p>
        </w:tc>
        <w:tc>
          <w:tcPr>
            <w:tcW w:w="2533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Направить учителей на курсы повышения квалификации, муниципальные и другие мероприятия по данной проблеме</w:t>
            </w:r>
          </w:p>
        </w:tc>
        <w:tc>
          <w:tcPr>
            <w:tcW w:w="2126" w:type="dxa"/>
            <w:gridSpan w:val="2"/>
            <w:vMerge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Ответственный за олимпиады и конкурсы. Руководители методических объединений</w:t>
            </w:r>
          </w:p>
        </w:tc>
        <w:tc>
          <w:tcPr>
            <w:tcW w:w="1241" w:type="dxa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Сентябрь, май</w:t>
            </w:r>
          </w:p>
        </w:tc>
      </w:tr>
      <w:tr w:rsidR="00851A4E" w:rsidRPr="007E08FF" w:rsidTr="007E08FF">
        <w:tc>
          <w:tcPr>
            <w:tcW w:w="1970" w:type="dxa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Обеспечить деятельность  методических объединений по организации школьных этапов олимпиад и конкурсов</w:t>
            </w:r>
          </w:p>
        </w:tc>
        <w:tc>
          <w:tcPr>
            <w:tcW w:w="2533" w:type="dxa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Провести и анализировать школьные этапы олимпиад</w:t>
            </w:r>
            <w:r>
              <w:rPr>
                <w:lang w:val="ru-RU"/>
              </w:rPr>
              <w:t xml:space="preserve"> и конкурсов</w:t>
            </w:r>
          </w:p>
        </w:tc>
        <w:tc>
          <w:tcPr>
            <w:tcW w:w="2126" w:type="dxa"/>
            <w:gridSpan w:val="2"/>
          </w:tcPr>
          <w:p w:rsidR="00851A4E" w:rsidRPr="007E08FF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Список победителей и призеров</w:t>
            </w:r>
          </w:p>
        </w:tc>
        <w:tc>
          <w:tcPr>
            <w:tcW w:w="1984" w:type="dxa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Ответственный за олимпиады и конкурсы. Руководители методических объединений</w:t>
            </w:r>
          </w:p>
        </w:tc>
        <w:tc>
          <w:tcPr>
            <w:tcW w:w="1241" w:type="dxa"/>
          </w:tcPr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Октябрь -  апрель</w:t>
            </w:r>
          </w:p>
        </w:tc>
      </w:tr>
      <w:tr w:rsidR="00851A4E" w:rsidRPr="007E08FF" w:rsidTr="00851A4E">
        <w:trPr>
          <w:trHeight w:val="1485"/>
        </w:trPr>
        <w:tc>
          <w:tcPr>
            <w:tcW w:w="1970" w:type="dxa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Создать условия для индивидуальной подготовки обучающихся</w:t>
            </w:r>
            <w:r>
              <w:rPr>
                <w:lang w:val="ru-RU"/>
              </w:rPr>
              <w:t>.</w:t>
            </w:r>
          </w:p>
        </w:tc>
        <w:tc>
          <w:tcPr>
            <w:tcW w:w="2533" w:type="dxa"/>
            <w:vMerge w:val="restart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Составить план индивидуальной подготовки каждого обучающегося по всем выбранным им направлениям олимпиад и конкурсов</w:t>
            </w:r>
          </w:p>
        </w:tc>
        <w:tc>
          <w:tcPr>
            <w:tcW w:w="2126" w:type="dxa"/>
            <w:gridSpan w:val="2"/>
            <w:vMerge w:val="restart"/>
          </w:tcPr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Индивидуальные планы подготовки обучающихся к олимпиадам и конкурсам</w:t>
            </w:r>
          </w:p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Учителя, классные руководители</w:t>
            </w:r>
          </w:p>
        </w:tc>
        <w:tc>
          <w:tcPr>
            <w:tcW w:w="1241" w:type="dxa"/>
            <w:vMerge w:val="restart"/>
          </w:tcPr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Сентябрь, октябрь</w:t>
            </w:r>
          </w:p>
        </w:tc>
      </w:tr>
      <w:tr w:rsidR="00851A4E" w:rsidRPr="00E474E8" w:rsidTr="007E08FF">
        <w:trPr>
          <w:trHeight w:val="480"/>
        </w:trPr>
        <w:tc>
          <w:tcPr>
            <w:tcW w:w="1970" w:type="dxa"/>
          </w:tcPr>
          <w:p w:rsidR="00851A4E" w:rsidRPr="00851A4E" w:rsidRDefault="00851A4E" w:rsidP="00851A4E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Обеспечить развитие победителей и призеров олимпиад и конкурсов </w:t>
            </w:r>
            <w:r w:rsidRPr="00851A4E">
              <w:rPr>
                <w:lang w:val="ru-RU"/>
              </w:rPr>
              <w:lastRenderedPageBreak/>
              <w:t>прошлых лет</w:t>
            </w:r>
          </w:p>
        </w:tc>
        <w:tc>
          <w:tcPr>
            <w:tcW w:w="2533" w:type="dxa"/>
            <w:vMerge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851A4E" w:rsidRP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  <w:tc>
          <w:tcPr>
            <w:tcW w:w="1241" w:type="dxa"/>
            <w:vMerge/>
          </w:tcPr>
          <w:p w:rsidR="00851A4E" w:rsidRDefault="00851A4E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851A4E" w:rsidRPr="007E08FF" w:rsidTr="007E08FF">
        <w:trPr>
          <w:trHeight w:val="480"/>
        </w:trPr>
        <w:tc>
          <w:tcPr>
            <w:tcW w:w="1970" w:type="dxa"/>
          </w:tcPr>
          <w:p w:rsidR="00851A4E" w:rsidRPr="00851A4E" w:rsidRDefault="00851A4E" w:rsidP="00851A4E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lastRenderedPageBreak/>
              <w:t>Обеспечить систему работы по информированию родителей об итогах диагностических, контрольных работ, школьных предметных олимпиад и конкурсов</w:t>
            </w:r>
          </w:p>
        </w:tc>
        <w:tc>
          <w:tcPr>
            <w:tcW w:w="2533" w:type="dxa"/>
          </w:tcPr>
          <w:p w:rsidR="00851A4E" w:rsidRPr="00851A4E" w:rsidRDefault="00851A4E" w:rsidP="00851A4E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Ознакомить родителей с результатами диагностических, контрольных работ и олимпиад  </w:t>
            </w:r>
          </w:p>
        </w:tc>
        <w:tc>
          <w:tcPr>
            <w:tcW w:w="2126" w:type="dxa"/>
            <w:gridSpan w:val="2"/>
          </w:tcPr>
          <w:p w:rsidR="00851A4E" w:rsidRPr="00851A4E" w:rsidRDefault="00851A4E" w:rsidP="0053785B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Выбор обучающимися минимального числа олимпиад (конкурсов), на которых они могут </w:t>
            </w:r>
            <w:r w:rsidR="0053785B">
              <w:rPr>
                <w:lang w:val="ru-RU"/>
              </w:rPr>
              <w:t>показать максимальный результат</w:t>
            </w:r>
          </w:p>
        </w:tc>
        <w:tc>
          <w:tcPr>
            <w:tcW w:w="1984" w:type="dxa"/>
          </w:tcPr>
          <w:p w:rsidR="00851A4E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Учителя, классные руководители</w:t>
            </w:r>
          </w:p>
        </w:tc>
        <w:tc>
          <w:tcPr>
            <w:tcW w:w="1241" w:type="dxa"/>
          </w:tcPr>
          <w:p w:rsidR="00851A4E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  <w:tr w:rsidR="00CB5276" w:rsidTr="00A45965">
        <w:tc>
          <w:tcPr>
            <w:tcW w:w="9854" w:type="dxa"/>
            <w:gridSpan w:val="6"/>
          </w:tcPr>
          <w:p w:rsidR="00CB5276" w:rsidRPr="002234A1" w:rsidRDefault="00CB5276" w:rsidP="007E08FF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Организационно-исполнительский этап</w:t>
            </w:r>
          </w:p>
        </w:tc>
      </w:tr>
      <w:tr w:rsidR="00146066" w:rsidRPr="00851A4E" w:rsidTr="007E08FF">
        <w:tc>
          <w:tcPr>
            <w:tcW w:w="1970" w:type="dxa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Обеспечить всех участников олимпиад и конкурсов информацией обо всех аспектах подготовки, содержания и процедуры их проведения</w:t>
            </w:r>
          </w:p>
        </w:tc>
        <w:tc>
          <w:tcPr>
            <w:tcW w:w="2533" w:type="dxa"/>
          </w:tcPr>
          <w:p w:rsidR="00146066" w:rsidRPr="007E08FF" w:rsidRDefault="00146066" w:rsidP="00146066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Использовать информацию в процессе подготовки и участия в олимпиадах и конкурсах</w:t>
            </w:r>
          </w:p>
        </w:tc>
        <w:tc>
          <w:tcPr>
            <w:tcW w:w="2126" w:type="dxa"/>
            <w:gridSpan w:val="2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Информировать участников образовательной деятельности: совещания, классные часы, родительские собрания, сайт ОО</w:t>
            </w:r>
          </w:p>
        </w:tc>
        <w:tc>
          <w:tcPr>
            <w:tcW w:w="1984" w:type="dxa"/>
          </w:tcPr>
          <w:p w:rsidR="00146066" w:rsidRPr="007E08FF" w:rsidRDefault="0053785B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Ответственный за олимпиады и конкурсы. </w:t>
            </w:r>
            <w:r>
              <w:rPr>
                <w:lang w:val="ru-RU"/>
              </w:rPr>
              <w:t>Учителя- предметники, к</w:t>
            </w:r>
            <w:r w:rsidR="00146066" w:rsidRPr="00146066">
              <w:rPr>
                <w:lang w:val="ru-RU"/>
              </w:rPr>
              <w:t>лассные руководители</w:t>
            </w:r>
          </w:p>
        </w:tc>
        <w:tc>
          <w:tcPr>
            <w:tcW w:w="1241" w:type="dxa"/>
            <w:vMerge w:val="restart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  <w:tr w:rsidR="00146066" w:rsidRPr="00851A4E" w:rsidTr="007E08FF">
        <w:tc>
          <w:tcPr>
            <w:tcW w:w="1970" w:type="dxa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Организовать консультации</w:t>
            </w:r>
          </w:p>
        </w:tc>
        <w:tc>
          <w:tcPr>
            <w:tcW w:w="2533" w:type="dxa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Реализовать систему групповых и (или) индивидуальных консультаций обучающихся</w:t>
            </w:r>
          </w:p>
        </w:tc>
        <w:tc>
          <w:tcPr>
            <w:tcW w:w="2126" w:type="dxa"/>
            <w:gridSpan w:val="2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План консультаций</w:t>
            </w:r>
          </w:p>
        </w:tc>
        <w:tc>
          <w:tcPr>
            <w:tcW w:w="1984" w:type="dxa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Учителя</w:t>
            </w:r>
            <w:r w:rsidR="0053785B">
              <w:rPr>
                <w:lang w:val="ru-RU"/>
              </w:rPr>
              <w:t>- предметники</w:t>
            </w:r>
          </w:p>
        </w:tc>
        <w:tc>
          <w:tcPr>
            <w:tcW w:w="1241" w:type="dxa"/>
            <w:vMerge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  <w:tr w:rsidR="00146066" w:rsidRPr="00851A4E" w:rsidTr="007E08FF">
        <w:tc>
          <w:tcPr>
            <w:tcW w:w="1970" w:type="dxa"/>
          </w:tcPr>
          <w:p w:rsidR="00146066" w:rsidRPr="00146066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Обеспечить участие обучающихся в олимпиадах и конкурсах</w:t>
            </w:r>
          </w:p>
        </w:tc>
        <w:tc>
          <w:tcPr>
            <w:tcW w:w="2533" w:type="dxa"/>
          </w:tcPr>
          <w:p w:rsidR="00146066" w:rsidRPr="00146066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Углубить знания и повысить мотивацию. Составить список участников следующих этапов</w:t>
            </w:r>
          </w:p>
        </w:tc>
        <w:tc>
          <w:tcPr>
            <w:tcW w:w="2126" w:type="dxa"/>
            <w:gridSpan w:val="2"/>
          </w:tcPr>
          <w:p w:rsidR="00146066" w:rsidRPr="00146066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Список участников следующих этапов. Проконсультировать о правилах олимпиад и конкурсов</w:t>
            </w:r>
          </w:p>
        </w:tc>
        <w:tc>
          <w:tcPr>
            <w:tcW w:w="1984" w:type="dxa"/>
          </w:tcPr>
          <w:p w:rsidR="00146066" w:rsidRPr="00146066" w:rsidRDefault="0053785B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 xml:space="preserve">Ответственный за олимпиады и конкурсы. </w:t>
            </w:r>
            <w:r w:rsidR="00146066" w:rsidRPr="00146066">
              <w:rPr>
                <w:lang w:val="ru-RU"/>
              </w:rPr>
              <w:t>Учителя</w:t>
            </w:r>
            <w:r>
              <w:rPr>
                <w:lang w:val="ru-RU"/>
              </w:rPr>
              <w:t>- предметники</w:t>
            </w:r>
          </w:p>
        </w:tc>
        <w:tc>
          <w:tcPr>
            <w:tcW w:w="1241" w:type="dxa"/>
          </w:tcPr>
          <w:p w:rsidR="0014606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 графику</w:t>
            </w:r>
          </w:p>
        </w:tc>
      </w:tr>
      <w:tr w:rsidR="00CB5276" w:rsidTr="00A45965">
        <w:tc>
          <w:tcPr>
            <w:tcW w:w="9854" w:type="dxa"/>
            <w:gridSpan w:val="6"/>
          </w:tcPr>
          <w:p w:rsidR="00CB5276" w:rsidRPr="002234A1" w:rsidRDefault="00CB5276" w:rsidP="007E08FF">
            <w:pPr>
              <w:spacing w:after="200"/>
              <w:ind w:firstLine="0"/>
              <w:jc w:val="left"/>
              <w:rPr>
                <w:b/>
                <w:lang w:val="ru-RU"/>
              </w:rPr>
            </w:pPr>
            <w:r w:rsidRPr="002234A1">
              <w:rPr>
                <w:b/>
                <w:lang w:val="ru-RU"/>
              </w:rPr>
              <w:t>Контрольно-диагностический этап</w:t>
            </w:r>
          </w:p>
        </w:tc>
      </w:tr>
      <w:tr w:rsidR="00CB5276" w:rsidRPr="00146066" w:rsidTr="0053785B">
        <w:trPr>
          <w:trHeight w:val="5262"/>
        </w:trPr>
        <w:tc>
          <w:tcPr>
            <w:tcW w:w="1970" w:type="dxa"/>
          </w:tcPr>
          <w:p w:rsidR="00CB5276" w:rsidRPr="007E08FF" w:rsidRDefault="00146066" w:rsidP="00146066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lastRenderedPageBreak/>
              <w:t>Реализовать план контроля промежу</w:t>
            </w:r>
            <w:r>
              <w:rPr>
                <w:lang w:val="ru-RU"/>
              </w:rPr>
              <w:t xml:space="preserve">точных результатов </w:t>
            </w:r>
            <w:r w:rsidRPr="00146066">
              <w:rPr>
                <w:lang w:val="ru-RU"/>
              </w:rPr>
              <w:t xml:space="preserve">подготовки обучающихся к олимпиадам и конкурсам  </w:t>
            </w:r>
          </w:p>
        </w:tc>
        <w:tc>
          <w:tcPr>
            <w:tcW w:w="2533" w:type="dxa"/>
          </w:tcPr>
          <w:p w:rsidR="00CB5276" w:rsidRPr="007E08FF" w:rsidRDefault="00146066" w:rsidP="0053785B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Контролировать выполнение индивидуальных планов подготовки обучающихся. Контролировать консультативную деятельность учителей. Обеспечить качество уроков и внеурочных мероприятий. Анализировать результаты участия обучающихся в школьных и муниципальных олимпиадах и конкурсах</w:t>
            </w:r>
          </w:p>
        </w:tc>
        <w:tc>
          <w:tcPr>
            <w:tcW w:w="2126" w:type="dxa"/>
            <w:gridSpan w:val="2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План подготовки обучающихся к олимпиадам и конкурсам: внести коррективы</w:t>
            </w:r>
          </w:p>
        </w:tc>
        <w:tc>
          <w:tcPr>
            <w:tcW w:w="1984" w:type="dxa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851A4E">
              <w:rPr>
                <w:lang w:val="ru-RU"/>
              </w:rPr>
              <w:t>Ответственный за олимпиады и конкурсы.</w:t>
            </w:r>
            <w:r>
              <w:rPr>
                <w:lang w:val="ru-RU"/>
              </w:rPr>
              <w:t xml:space="preserve"> Администрация ОО</w:t>
            </w:r>
          </w:p>
        </w:tc>
        <w:tc>
          <w:tcPr>
            <w:tcW w:w="1241" w:type="dxa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CB5276" w:rsidRPr="00E474E8" w:rsidTr="007E08FF">
        <w:tc>
          <w:tcPr>
            <w:tcW w:w="1970" w:type="dxa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Повысить качество результатов участия в олимпиадах к конкурсах</w:t>
            </w:r>
          </w:p>
        </w:tc>
        <w:tc>
          <w:tcPr>
            <w:tcW w:w="2533" w:type="dxa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Контролировать подачу апелляций по результатам олимпиад и конкурсов</w:t>
            </w:r>
          </w:p>
        </w:tc>
        <w:tc>
          <w:tcPr>
            <w:tcW w:w="2126" w:type="dxa"/>
            <w:gridSpan w:val="2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Увеличить количество призеров</w:t>
            </w:r>
          </w:p>
        </w:tc>
        <w:tc>
          <w:tcPr>
            <w:tcW w:w="1984" w:type="dxa"/>
          </w:tcPr>
          <w:p w:rsidR="00CB5276" w:rsidRPr="007E08FF" w:rsidRDefault="00146066" w:rsidP="007E08FF">
            <w:pPr>
              <w:spacing w:after="200"/>
              <w:ind w:firstLine="0"/>
              <w:jc w:val="left"/>
              <w:rPr>
                <w:lang w:val="ru-RU"/>
              </w:rPr>
            </w:pPr>
            <w:r w:rsidRPr="00146066">
              <w:rPr>
                <w:lang w:val="ru-RU"/>
              </w:rPr>
              <w:t>Ответственный за олимпиады и конкурсы</w:t>
            </w:r>
          </w:p>
        </w:tc>
        <w:tc>
          <w:tcPr>
            <w:tcW w:w="1241" w:type="dxa"/>
          </w:tcPr>
          <w:p w:rsidR="00CB5276" w:rsidRPr="007E08FF" w:rsidRDefault="00CB5276" w:rsidP="007E08FF">
            <w:pPr>
              <w:spacing w:after="200"/>
              <w:ind w:firstLine="0"/>
              <w:jc w:val="left"/>
              <w:rPr>
                <w:lang w:val="ru-RU"/>
              </w:rPr>
            </w:pPr>
          </w:p>
        </w:tc>
      </w:tr>
    </w:tbl>
    <w:p w:rsidR="00CB5276" w:rsidRDefault="00CB5276" w:rsidP="00CB5276">
      <w:pPr>
        <w:ind w:firstLine="0"/>
        <w:jc w:val="center"/>
        <w:rPr>
          <w:b/>
          <w:lang w:val="ru-RU"/>
        </w:rPr>
      </w:pPr>
    </w:p>
    <w:p w:rsidR="007E08FF" w:rsidRDefault="007E08FF" w:rsidP="00AD075D">
      <w:pPr>
        <w:ind w:firstLine="0"/>
        <w:rPr>
          <w:lang w:val="ru-RU"/>
        </w:rPr>
      </w:pPr>
    </w:p>
    <w:p w:rsidR="00AD075D" w:rsidRDefault="00AD075D" w:rsidP="00AD075D">
      <w:pPr>
        <w:ind w:firstLine="0"/>
        <w:rPr>
          <w:lang w:val="ru-RU"/>
        </w:rPr>
      </w:pPr>
    </w:p>
    <w:p w:rsidR="00AD075D" w:rsidRDefault="00AD075D" w:rsidP="00AD075D">
      <w:pPr>
        <w:ind w:firstLine="0"/>
        <w:rPr>
          <w:lang w:val="ru-RU"/>
        </w:rPr>
      </w:pPr>
    </w:p>
    <w:p w:rsidR="00AD075D" w:rsidRDefault="00AD075D" w:rsidP="00AD075D">
      <w:pPr>
        <w:ind w:firstLine="0"/>
        <w:rPr>
          <w:lang w:val="ru-RU"/>
        </w:rPr>
      </w:pPr>
    </w:p>
    <w:sectPr w:rsidR="00AD075D" w:rsidSect="00351C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3E"/>
    <w:multiLevelType w:val="hybridMultilevel"/>
    <w:tmpl w:val="4F943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24C"/>
    <w:multiLevelType w:val="hybridMultilevel"/>
    <w:tmpl w:val="58CA9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1473"/>
    <w:multiLevelType w:val="hybridMultilevel"/>
    <w:tmpl w:val="EA1E1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819"/>
    <w:multiLevelType w:val="hybridMultilevel"/>
    <w:tmpl w:val="4ADE9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E23"/>
    <w:multiLevelType w:val="hybridMultilevel"/>
    <w:tmpl w:val="92262514"/>
    <w:lvl w:ilvl="0" w:tplc="534293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FF19D8"/>
    <w:multiLevelType w:val="hybridMultilevel"/>
    <w:tmpl w:val="62C6A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57B2"/>
    <w:multiLevelType w:val="hybridMultilevel"/>
    <w:tmpl w:val="13BC61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D74190"/>
    <w:multiLevelType w:val="hybridMultilevel"/>
    <w:tmpl w:val="949A7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D076C"/>
    <w:multiLevelType w:val="hybridMultilevel"/>
    <w:tmpl w:val="4694F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30ADF"/>
    <w:multiLevelType w:val="hybridMultilevel"/>
    <w:tmpl w:val="64C8B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B684F"/>
    <w:multiLevelType w:val="hybridMultilevel"/>
    <w:tmpl w:val="B42C74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53272B"/>
    <w:multiLevelType w:val="multilevel"/>
    <w:tmpl w:val="B4E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45300"/>
    <w:multiLevelType w:val="multilevel"/>
    <w:tmpl w:val="BBF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9311E"/>
    <w:multiLevelType w:val="hybridMultilevel"/>
    <w:tmpl w:val="7C7A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10711"/>
    <w:multiLevelType w:val="hybridMultilevel"/>
    <w:tmpl w:val="AAD433C6"/>
    <w:lvl w:ilvl="0" w:tplc="1B1C7D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3FC"/>
    <w:multiLevelType w:val="hybridMultilevel"/>
    <w:tmpl w:val="7CAE97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614DD3"/>
    <w:multiLevelType w:val="hybridMultilevel"/>
    <w:tmpl w:val="FAF42F30"/>
    <w:lvl w:ilvl="0" w:tplc="ABE2A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C8332">
      <w:numFmt w:val="none"/>
      <w:lvlText w:val=""/>
      <w:lvlJc w:val="left"/>
      <w:pPr>
        <w:tabs>
          <w:tab w:val="num" w:pos="360"/>
        </w:tabs>
      </w:pPr>
    </w:lvl>
    <w:lvl w:ilvl="2" w:tplc="B8DEA61C">
      <w:numFmt w:val="none"/>
      <w:lvlText w:val=""/>
      <w:lvlJc w:val="left"/>
      <w:pPr>
        <w:tabs>
          <w:tab w:val="num" w:pos="360"/>
        </w:tabs>
      </w:pPr>
    </w:lvl>
    <w:lvl w:ilvl="3" w:tplc="161EC33E">
      <w:numFmt w:val="none"/>
      <w:lvlText w:val=""/>
      <w:lvlJc w:val="left"/>
      <w:pPr>
        <w:tabs>
          <w:tab w:val="num" w:pos="360"/>
        </w:tabs>
      </w:pPr>
    </w:lvl>
    <w:lvl w:ilvl="4" w:tplc="A3547220">
      <w:numFmt w:val="none"/>
      <w:lvlText w:val=""/>
      <w:lvlJc w:val="left"/>
      <w:pPr>
        <w:tabs>
          <w:tab w:val="num" w:pos="360"/>
        </w:tabs>
      </w:pPr>
    </w:lvl>
    <w:lvl w:ilvl="5" w:tplc="CA42C1B2">
      <w:numFmt w:val="none"/>
      <w:lvlText w:val=""/>
      <w:lvlJc w:val="left"/>
      <w:pPr>
        <w:tabs>
          <w:tab w:val="num" w:pos="360"/>
        </w:tabs>
      </w:pPr>
    </w:lvl>
    <w:lvl w:ilvl="6" w:tplc="5FEC3BB2">
      <w:numFmt w:val="none"/>
      <w:lvlText w:val=""/>
      <w:lvlJc w:val="left"/>
      <w:pPr>
        <w:tabs>
          <w:tab w:val="num" w:pos="360"/>
        </w:tabs>
      </w:pPr>
    </w:lvl>
    <w:lvl w:ilvl="7" w:tplc="8A044FA6">
      <w:numFmt w:val="none"/>
      <w:lvlText w:val=""/>
      <w:lvlJc w:val="left"/>
      <w:pPr>
        <w:tabs>
          <w:tab w:val="num" w:pos="360"/>
        </w:tabs>
      </w:pPr>
    </w:lvl>
    <w:lvl w:ilvl="8" w:tplc="F5E28FE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BF5F69"/>
    <w:multiLevelType w:val="hybridMultilevel"/>
    <w:tmpl w:val="38846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1748"/>
    <w:multiLevelType w:val="hybridMultilevel"/>
    <w:tmpl w:val="D632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C101C"/>
    <w:multiLevelType w:val="hybridMultilevel"/>
    <w:tmpl w:val="48903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D748D4"/>
    <w:multiLevelType w:val="hybridMultilevel"/>
    <w:tmpl w:val="3E46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A537F"/>
    <w:multiLevelType w:val="hybridMultilevel"/>
    <w:tmpl w:val="247C1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9764B"/>
    <w:multiLevelType w:val="hybridMultilevel"/>
    <w:tmpl w:val="D12C248E"/>
    <w:lvl w:ilvl="0" w:tplc="DEBC6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A3389"/>
    <w:multiLevelType w:val="hybridMultilevel"/>
    <w:tmpl w:val="0A98B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C5C3C"/>
    <w:multiLevelType w:val="hybridMultilevel"/>
    <w:tmpl w:val="DBE8D5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55759C5"/>
    <w:multiLevelType w:val="hybridMultilevel"/>
    <w:tmpl w:val="5702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5E29"/>
    <w:multiLevelType w:val="hybridMultilevel"/>
    <w:tmpl w:val="4C70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1BD2"/>
    <w:multiLevelType w:val="hybridMultilevel"/>
    <w:tmpl w:val="BDD2C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05A1C"/>
    <w:multiLevelType w:val="hybridMultilevel"/>
    <w:tmpl w:val="AEE4F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25"/>
  </w:num>
  <w:num w:numId="5">
    <w:abstractNumId w:val="5"/>
  </w:num>
  <w:num w:numId="6">
    <w:abstractNumId w:val="8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3"/>
  </w:num>
  <w:num w:numId="12">
    <w:abstractNumId w:val="17"/>
  </w:num>
  <w:num w:numId="13">
    <w:abstractNumId w:val="9"/>
  </w:num>
  <w:num w:numId="14">
    <w:abstractNumId w:val="19"/>
  </w:num>
  <w:num w:numId="15">
    <w:abstractNumId w:val="13"/>
  </w:num>
  <w:num w:numId="16">
    <w:abstractNumId w:val="26"/>
  </w:num>
  <w:num w:numId="17">
    <w:abstractNumId w:val="24"/>
  </w:num>
  <w:num w:numId="18">
    <w:abstractNumId w:val="7"/>
  </w:num>
  <w:num w:numId="19">
    <w:abstractNumId w:val="28"/>
  </w:num>
  <w:num w:numId="20">
    <w:abstractNumId w:val="21"/>
  </w:num>
  <w:num w:numId="21">
    <w:abstractNumId w:val="23"/>
  </w:num>
  <w:num w:numId="22">
    <w:abstractNumId w:val="2"/>
  </w:num>
  <w:num w:numId="23">
    <w:abstractNumId w:val="0"/>
  </w:num>
  <w:num w:numId="24">
    <w:abstractNumId w:val="15"/>
  </w:num>
  <w:num w:numId="25">
    <w:abstractNumId w:val="27"/>
  </w:num>
  <w:num w:numId="26">
    <w:abstractNumId w:val="12"/>
  </w:num>
  <w:num w:numId="27">
    <w:abstractNumId w:val="18"/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276"/>
    <w:rsid w:val="000D6764"/>
    <w:rsid w:val="00114BA0"/>
    <w:rsid w:val="00146066"/>
    <w:rsid w:val="001B21B7"/>
    <w:rsid w:val="001B5429"/>
    <w:rsid w:val="001E46C4"/>
    <w:rsid w:val="002360B4"/>
    <w:rsid w:val="002A6156"/>
    <w:rsid w:val="002F47B1"/>
    <w:rsid w:val="002F4C3E"/>
    <w:rsid w:val="00351CBB"/>
    <w:rsid w:val="003B6403"/>
    <w:rsid w:val="003E59C5"/>
    <w:rsid w:val="004367F4"/>
    <w:rsid w:val="00487B5A"/>
    <w:rsid w:val="004D3485"/>
    <w:rsid w:val="004F0C4D"/>
    <w:rsid w:val="00520A80"/>
    <w:rsid w:val="0053785B"/>
    <w:rsid w:val="00546092"/>
    <w:rsid w:val="00566C4C"/>
    <w:rsid w:val="00583D96"/>
    <w:rsid w:val="00612D22"/>
    <w:rsid w:val="00641C2E"/>
    <w:rsid w:val="006B4A68"/>
    <w:rsid w:val="006E5015"/>
    <w:rsid w:val="007918A0"/>
    <w:rsid w:val="007A01B2"/>
    <w:rsid w:val="007D6228"/>
    <w:rsid w:val="007E08FF"/>
    <w:rsid w:val="007E6C81"/>
    <w:rsid w:val="0082643B"/>
    <w:rsid w:val="00850A7F"/>
    <w:rsid w:val="00851A4E"/>
    <w:rsid w:val="00866976"/>
    <w:rsid w:val="008732C1"/>
    <w:rsid w:val="00922B46"/>
    <w:rsid w:val="00941386"/>
    <w:rsid w:val="00957B73"/>
    <w:rsid w:val="009B2739"/>
    <w:rsid w:val="00A32F64"/>
    <w:rsid w:val="00A422F1"/>
    <w:rsid w:val="00A45965"/>
    <w:rsid w:val="00A75E26"/>
    <w:rsid w:val="00A94C06"/>
    <w:rsid w:val="00AB37DA"/>
    <w:rsid w:val="00AD075D"/>
    <w:rsid w:val="00B66014"/>
    <w:rsid w:val="00BA2D34"/>
    <w:rsid w:val="00BA4F9B"/>
    <w:rsid w:val="00BB2B67"/>
    <w:rsid w:val="00C72E17"/>
    <w:rsid w:val="00CB5276"/>
    <w:rsid w:val="00D17BB2"/>
    <w:rsid w:val="00D66F1F"/>
    <w:rsid w:val="00DC448B"/>
    <w:rsid w:val="00E474E8"/>
    <w:rsid w:val="00ED3D47"/>
    <w:rsid w:val="00F53E9C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D657D-0E58-4F66-91F7-8F4DA27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6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27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val="ru-RU" w:bidi="ar-SA"/>
    </w:rPr>
  </w:style>
  <w:style w:type="paragraph" w:customStyle="1" w:styleId="headertext">
    <w:name w:val="headertext"/>
    <w:basedOn w:val="a"/>
    <w:rsid w:val="00114BA0"/>
    <w:pPr>
      <w:spacing w:before="100" w:beforeAutospacing="1" w:after="100" w:afterAutospacing="1" w:line="240" w:lineRule="auto"/>
      <w:ind w:firstLine="0"/>
      <w:jc w:val="left"/>
    </w:pPr>
    <w:rPr>
      <w:szCs w:val="24"/>
      <w:lang w:val="ru-RU" w:eastAsia="ru-RU" w:bidi="ar-SA"/>
    </w:rPr>
  </w:style>
  <w:style w:type="table" w:styleId="a4">
    <w:name w:val="Table Grid"/>
    <w:basedOn w:val="a1"/>
    <w:uiPriority w:val="59"/>
    <w:rsid w:val="003B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A01B2"/>
    <w:pPr>
      <w:spacing w:before="100" w:beforeAutospacing="1" w:after="100" w:afterAutospacing="1" w:line="240" w:lineRule="auto"/>
      <w:ind w:firstLine="0"/>
      <w:jc w:val="left"/>
    </w:pPr>
    <w:rPr>
      <w:szCs w:val="24"/>
      <w:lang w:val="ru-RU" w:eastAsia="ru-RU" w:bidi="ar-SA"/>
    </w:rPr>
  </w:style>
  <w:style w:type="character" w:customStyle="1" w:styleId="c0">
    <w:name w:val="c0"/>
    <w:basedOn w:val="a0"/>
    <w:rsid w:val="007A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C274-DB24-4990-9137-83BD347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Людмила Владимировна</dc:creator>
  <cp:lastModifiedBy>Валентина Куклина</cp:lastModifiedBy>
  <cp:revision>6</cp:revision>
  <dcterms:created xsi:type="dcterms:W3CDTF">2021-06-04T03:21:00Z</dcterms:created>
  <dcterms:modified xsi:type="dcterms:W3CDTF">2024-09-24T02:22:00Z</dcterms:modified>
</cp:coreProperties>
</file>