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F1" w:rsidRDefault="000038F1">
      <w:pPr>
        <w:pStyle w:val="a3"/>
        <w:spacing w:before="0"/>
        <w:ind w:left="10220"/>
        <w:rPr>
          <w:sz w:val="20"/>
        </w:rPr>
      </w:pPr>
    </w:p>
    <w:p w:rsidR="00E338A9" w:rsidRDefault="00E338A9">
      <w:pPr>
        <w:pStyle w:val="a3"/>
        <w:spacing w:before="0"/>
        <w:ind w:left="10220"/>
        <w:rPr>
          <w:sz w:val="20"/>
        </w:rPr>
      </w:pPr>
    </w:p>
    <w:p w:rsidR="00E338A9" w:rsidRPr="00E338A9" w:rsidRDefault="00E338A9">
      <w:pPr>
        <w:pStyle w:val="a3"/>
        <w:spacing w:before="0"/>
        <w:ind w:left="10220"/>
      </w:pPr>
      <w:bookmarkStart w:id="0" w:name="_GoBack"/>
      <w:bookmarkEnd w:id="0"/>
      <w:r w:rsidRPr="00E338A9">
        <w:t>УТВЕРЖДАЮ:</w:t>
      </w:r>
    </w:p>
    <w:p w:rsidR="00E338A9" w:rsidRPr="00E338A9" w:rsidRDefault="00E338A9">
      <w:pPr>
        <w:pStyle w:val="a3"/>
        <w:spacing w:before="0"/>
        <w:ind w:left="10220"/>
      </w:pPr>
      <w:r w:rsidRPr="00E338A9">
        <w:t>Директор МБОУ Новопокровская СОШ №7</w:t>
      </w:r>
    </w:p>
    <w:p w:rsidR="00E338A9" w:rsidRPr="00E338A9" w:rsidRDefault="00E338A9">
      <w:pPr>
        <w:pStyle w:val="a3"/>
        <w:spacing w:before="0"/>
        <w:ind w:left="10220"/>
      </w:pPr>
      <w:proofErr w:type="spellStart"/>
      <w:r w:rsidRPr="00E338A9">
        <w:t>В.А.Куклина</w:t>
      </w:r>
      <w:proofErr w:type="spellEnd"/>
      <w:r w:rsidRPr="00E338A9">
        <w:t>____________________________</w:t>
      </w:r>
    </w:p>
    <w:p w:rsidR="00E338A9" w:rsidRPr="00E338A9" w:rsidRDefault="00E338A9">
      <w:pPr>
        <w:pStyle w:val="a3"/>
        <w:spacing w:before="0"/>
        <w:ind w:left="10220"/>
      </w:pPr>
    </w:p>
    <w:p w:rsidR="00E338A9" w:rsidRDefault="00E338A9">
      <w:pPr>
        <w:pStyle w:val="a3"/>
        <w:spacing w:before="0"/>
        <w:ind w:left="10220"/>
        <w:rPr>
          <w:sz w:val="20"/>
        </w:rPr>
      </w:pPr>
    </w:p>
    <w:p w:rsidR="000038F1" w:rsidRDefault="00E338A9">
      <w:pPr>
        <w:pStyle w:val="a4"/>
      </w:pPr>
      <w:r>
        <w:t>План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10"/>
        </w:rPr>
        <w:t xml:space="preserve"> </w:t>
      </w:r>
      <w:r>
        <w:t>собраний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«Новопокровская СОШ№7</w:t>
      </w:r>
    </w:p>
    <w:p w:rsidR="000038F1" w:rsidRDefault="000038F1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22"/>
        <w:gridCol w:w="3697"/>
        <w:gridCol w:w="3697"/>
      </w:tblGrid>
      <w:tr w:rsidR="000038F1">
        <w:trPr>
          <w:trHeight w:val="551"/>
        </w:trPr>
        <w:tc>
          <w:tcPr>
            <w:tcW w:w="677" w:type="dxa"/>
          </w:tcPr>
          <w:p w:rsidR="000038F1" w:rsidRDefault="00E338A9">
            <w:pPr>
              <w:pStyle w:val="TableParagraph"/>
              <w:spacing w:line="274" w:lineRule="exact"/>
              <w:ind w:left="110" w:righ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собраний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038F1">
        <w:trPr>
          <w:trHeight w:val="3447"/>
        </w:trPr>
        <w:tc>
          <w:tcPr>
            <w:tcW w:w="677" w:type="dxa"/>
          </w:tcPr>
          <w:p w:rsidR="000038F1" w:rsidRDefault="00E33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перспективы, возможности и успех</w:t>
            </w:r>
          </w:p>
          <w:p w:rsidR="000038F1" w:rsidRDefault="00E338A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76" w:lineRule="auto"/>
              <w:ind w:left="109"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минимум, Билет в будущее и т.д.</w:t>
            </w:r>
          </w:p>
          <w:p w:rsidR="000038F1" w:rsidRDefault="00E338A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0038F1" w:rsidRDefault="00E338A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32" w:line="276" w:lineRule="auto"/>
              <w:ind w:left="109" w:right="2219" w:firstLine="0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молодежи. 4.Дополнительное образование учеников.</w:t>
            </w:r>
          </w:p>
          <w:p w:rsidR="000038F1" w:rsidRDefault="00E338A9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4" w:line="276" w:lineRule="auto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Нововведения в учебной работе: переход на Федеральные основные общеобразовательных программы. Изменения в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2"/>
                <w:sz w:val="24"/>
              </w:rPr>
              <w:t>.</w:t>
            </w:r>
          </w:p>
          <w:p w:rsidR="000038F1" w:rsidRDefault="00E338A9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60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комитета.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37" w:lineRule="auto"/>
              <w:ind w:right="17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Зам по УВР</w:t>
            </w:r>
          </w:p>
          <w:p w:rsidR="000038F1" w:rsidRDefault="00E33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038F1">
        <w:trPr>
          <w:trHeight w:val="3428"/>
        </w:trPr>
        <w:tc>
          <w:tcPr>
            <w:tcW w:w="677" w:type="dxa"/>
          </w:tcPr>
          <w:p w:rsidR="000038F1" w:rsidRDefault="00E33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before="30" w:line="28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 </w:t>
            </w:r>
            <w:r>
              <w:rPr>
                <w:b/>
                <w:spacing w:val="-2"/>
                <w:sz w:val="24"/>
              </w:rPr>
              <w:t>направлении.</w:t>
            </w:r>
          </w:p>
          <w:p w:rsidR="000038F1" w:rsidRDefault="00E338A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78" w:lineRule="exact"/>
              <w:ind w:left="535" w:hanging="3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038F1" w:rsidRDefault="00E338A9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2024/2025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  <w:p w:rsidR="000038F1" w:rsidRDefault="00E338A9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before="8" w:line="273" w:lineRule="auto"/>
              <w:ind w:left="109" w:right="98" w:firstLine="81"/>
              <w:jc w:val="both"/>
              <w:rPr>
                <w:sz w:val="24"/>
              </w:rPr>
            </w:pPr>
            <w:r>
              <w:rPr>
                <w:sz w:val="24"/>
              </w:rPr>
              <w:t>О соблюдении учащимися правил внутреннего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распорядка, требований безопасности во время образовательного процесса. Безопасность детей на дорогах</w:t>
            </w:r>
          </w:p>
          <w:p w:rsidR="000038F1" w:rsidRDefault="00E338A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88" w:lineRule="exact"/>
              <w:ind w:left="535" w:hanging="344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пятиклассников.</w:t>
            </w:r>
          </w:p>
          <w:p w:rsidR="000038F1" w:rsidRDefault="00E338A9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1942"/>
                <w:tab w:val="left" w:pos="2287"/>
                <w:tab w:val="left" w:pos="3371"/>
                <w:tab w:val="left" w:pos="3917"/>
                <w:tab w:val="left" w:pos="4973"/>
                <w:tab w:val="left" w:pos="5713"/>
              </w:tabs>
              <w:spacing w:before="8" w:line="230" w:lineRule="auto"/>
              <w:ind w:left="109" w:right="876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</w:p>
          <w:p w:rsidR="000038F1" w:rsidRDefault="00E338A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42" w:lineRule="auto"/>
              <w:ind w:right="2182"/>
              <w:rPr>
                <w:sz w:val="24"/>
              </w:rPr>
            </w:pPr>
            <w:r>
              <w:rPr>
                <w:sz w:val="24"/>
              </w:rPr>
              <w:t>Зам по ВР 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E338A9" w:rsidRDefault="00E338A9">
            <w:pPr>
              <w:pStyle w:val="TableParagraph"/>
              <w:spacing w:line="242" w:lineRule="auto"/>
              <w:ind w:right="2182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</w:p>
        </w:tc>
      </w:tr>
    </w:tbl>
    <w:p w:rsidR="000038F1" w:rsidRDefault="000038F1">
      <w:pPr>
        <w:spacing w:line="242" w:lineRule="auto"/>
        <w:rPr>
          <w:sz w:val="24"/>
        </w:rPr>
        <w:sectPr w:rsidR="000038F1">
          <w:type w:val="continuous"/>
          <w:pgSz w:w="16840" w:h="11910" w:orient="landscape"/>
          <w:pgMar w:top="980" w:right="900" w:bottom="280" w:left="900" w:header="720" w:footer="720" w:gutter="0"/>
          <w:cols w:space="720"/>
        </w:sectPr>
      </w:pPr>
    </w:p>
    <w:p w:rsidR="000038F1" w:rsidRDefault="000038F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22"/>
        <w:gridCol w:w="3697"/>
        <w:gridCol w:w="3697"/>
      </w:tblGrid>
      <w:tr w:rsidR="000038F1">
        <w:trPr>
          <w:trHeight w:val="311"/>
        </w:trPr>
        <w:tc>
          <w:tcPr>
            <w:tcW w:w="677" w:type="dxa"/>
          </w:tcPr>
          <w:p w:rsidR="000038F1" w:rsidRDefault="000038F1">
            <w:pPr>
              <w:pStyle w:val="TableParagraph"/>
              <w:ind w:left="0"/>
            </w:pP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8"/>
              </w:rPr>
              <w:t>5.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полугодия.</w:t>
            </w:r>
          </w:p>
        </w:tc>
        <w:tc>
          <w:tcPr>
            <w:tcW w:w="3697" w:type="dxa"/>
          </w:tcPr>
          <w:p w:rsidR="000038F1" w:rsidRDefault="000038F1">
            <w:pPr>
              <w:pStyle w:val="TableParagraph"/>
              <w:ind w:left="0"/>
            </w:pPr>
          </w:p>
        </w:tc>
        <w:tc>
          <w:tcPr>
            <w:tcW w:w="3697" w:type="dxa"/>
          </w:tcPr>
          <w:p w:rsidR="000038F1" w:rsidRDefault="000038F1">
            <w:pPr>
              <w:pStyle w:val="TableParagraph"/>
              <w:ind w:left="0"/>
            </w:pPr>
          </w:p>
        </w:tc>
      </w:tr>
      <w:tr w:rsidR="000038F1">
        <w:trPr>
          <w:trHeight w:val="3044"/>
        </w:trPr>
        <w:tc>
          <w:tcPr>
            <w:tcW w:w="677" w:type="dxa"/>
          </w:tcPr>
          <w:p w:rsidR="000038F1" w:rsidRDefault="00E33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line="242" w:lineRule="auto"/>
              <w:ind w:left="109" w:right="2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социализации </w:t>
            </w:r>
            <w:r>
              <w:rPr>
                <w:b/>
                <w:spacing w:val="-2"/>
                <w:sz w:val="24"/>
              </w:rPr>
              <w:t>школьников»</w:t>
            </w:r>
          </w:p>
          <w:p w:rsidR="000038F1" w:rsidRDefault="00E338A9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реализации рабочих программ воспитания и календарных планов воспитательной работы. Привлечение родителей к участию в воспитательных делах</w:t>
            </w:r>
          </w:p>
          <w:p w:rsidR="000038F1" w:rsidRDefault="00E338A9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2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здорового образа жизни </w:t>
            </w:r>
            <w:r>
              <w:rPr>
                <w:sz w:val="24"/>
              </w:rPr>
              <w:t>ребенка</w:t>
            </w:r>
          </w:p>
          <w:p w:rsidR="000038F1" w:rsidRDefault="00E338A9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2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выбора профессии в жизни </w:t>
            </w:r>
            <w:r>
              <w:rPr>
                <w:sz w:val="24"/>
              </w:rPr>
              <w:t>человека</w:t>
            </w:r>
          </w:p>
          <w:p w:rsidR="000038F1" w:rsidRDefault="00E338A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0038F1" w:rsidRDefault="00E338A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42" w:lineRule="auto"/>
              <w:ind w:right="1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по ВР</w:t>
            </w:r>
          </w:p>
          <w:p w:rsidR="000038F1" w:rsidRDefault="00E338A9" w:rsidP="00E338A9">
            <w:pPr>
              <w:pStyle w:val="TableParagraph"/>
              <w:spacing w:line="242" w:lineRule="auto"/>
              <w:ind w:right="2179"/>
              <w:rPr>
                <w:sz w:val="24"/>
              </w:rPr>
            </w:pPr>
            <w:r>
              <w:rPr>
                <w:sz w:val="24"/>
              </w:rPr>
              <w:t xml:space="preserve">Зам по УВР </w:t>
            </w:r>
          </w:p>
        </w:tc>
      </w:tr>
      <w:tr w:rsidR="000038F1">
        <w:trPr>
          <w:trHeight w:val="3591"/>
        </w:trPr>
        <w:tc>
          <w:tcPr>
            <w:tcW w:w="677" w:type="dxa"/>
          </w:tcPr>
          <w:p w:rsidR="000038F1" w:rsidRDefault="00E33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22" w:type="dxa"/>
          </w:tcPr>
          <w:p w:rsidR="000038F1" w:rsidRDefault="00E338A9">
            <w:pPr>
              <w:pStyle w:val="TableParagraph"/>
              <w:spacing w:before="52" w:line="237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собрания: «Роль родителей в процессе выбора профессии и самоопределения учащихся»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46"/>
              <w:ind w:hanging="182"/>
              <w:rPr>
                <w:b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(предварительные).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7" w:line="298" w:lineRule="exact"/>
              <w:ind w:left="372" w:hanging="2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2024-25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162" w:right="1520" w:firstLine="0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 классов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сдачи выпускных </w:t>
            </w:r>
            <w:r>
              <w:rPr>
                <w:sz w:val="24"/>
              </w:rPr>
              <w:t>экзаменов»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1"/>
              </w:tabs>
              <w:spacing w:before="20" w:line="273" w:lineRule="auto"/>
              <w:ind w:left="441" w:right="99" w:hanging="279"/>
              <w:rPr>
                <w:sz w:val="26"/>
              </w:rPr>
            </w:pPr>
            <w:r>
              <w:rPr>
                <w:sz w:val="24"/>
              </w:rPr>
              <w:t>Роль родителей в процессе выбора профессии, приобщение к труду.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60" w:lineRule="exact"/>
              <w:ind w:left="372" w:hanging="210"/>
              <w:rPr>
                <w:sz w:val="24"/>
              </w:rPr>
            </w:pPr>
            <w:r>
              <w:rPr>
                <w:sz w:val="24"/>
              </w:rPr>
              <w:t>«Сопровождение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0038F1" w:rsidRDefault="00E338A9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родителей».</w:t>
            </w:r>
          </w:p>
          <w:p w:rsidR="000038F1" w:rsidRDefault="00E338A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4" w:lineRule="exact"/>
              <w:ind w:left="109" w:right="204" w:firstLine="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занятости</w:t>
            </w:r>
            <w:proofErr w:type="gramEnd"/>
            <w:r>
              <w:rPr>
                <w:sz w:val="24"/>
              </w:rPr>
              <w:t xml:space="preserve"> учащихся в </w:t>
            </w:r>
            <w:r>
              <w:rPr>
                <w:sz w:val="24"/>
              </w:rPr>
              <w:t>летний период.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97" w:type="dxa"/>
          </w:tcPr>
          <w:p w:rsidR="000038F1" w:rsidRDefault="00E338A9">
            <w:pPr>
              <w:pStyle w:val="TableParagraph"/>
              <w:spacing w:line="242" w:lineRule="auto"/>
              <w:ind w:right="183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методист</w:t>
            </w:r>
            <w:r>
              <w:rPr>
                <w:sz w:val="24"/>
              </w:rPr>
              <w:t xml:space="preserve"> по ВР</w:t>
            </w:r>
          </w:p>
          <w:p w:rsidR="000038F1" w:rsidRDefault="00E338A9" w:rsidP="00E338A9">
            <w:pPr>
              <w:pStyle w:val="TableParagraph"/>
              <w:spacing w:line="242" w:lineRule="auto"/>
              <w:ind w:right="2179"/>
              <w:rPr>
                <w:sz w:val="24"/>
              </w:rPr>
            </w:pPr>
            <w:r>
              <w:rPr>
                <w:sz w:val="24"/>
              </w:rPr>
              <w:t xml:space="preserve">Зам по УВР </w:t>
            </w:r>
          </w:p>
        </w:tc>
      </w:tr>
    </w:tbl>
    <w:p w:rsidR="000038F1" w:rsidRDefault="000038F1" w:rsidP="00E338A9">
      <w:pPr>
        <w:pStyle w:val="a5"/>
        <w:tabs>
          <w:tab w:val="left" w:pos="953"/>
        </w:tabs>
        <w:ind w:firstLine="0"/>
        <w:rPr>
          <w:sz w:val="24"/>
        </w:rPr>
      </w:pPr>
    </w:p>
    <w:sectPr w:rsidR="000038F1">
      <w:pgSz w:w="16840" w:h="11910" w:orient="landscape"/>
      <w:pgMar w:top="9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007B"/>
    <w:multiLevelType w:val="hybridMultilevel"/>
    <w:tmpl w:val="2AB01AE6"/>
    <w:lvl w:ilvl="0" w:tplc="4BD22E52">
      <w:start w:val="1"/>
      <w:numFmt w:val="decimal"/>
      <w:lvlText w:val="%1."/>
      <w:lvlJc w:val="left"/>
      <w:pPr>
        <w:ind w:left="16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C00F326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B4662CF8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8700B00A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 w:tplc="F38269D8">
      <w:numFmt w:val="bullet"/>
      <w:lvlText w:val="•"/>
      <w:lvlJc w:val="left"/>
      <w:pPr>
        <w:ind w:left="2780" w:hanging="183"/>
      </w:pPr>
      <w:rPr>
        <w:rFonts w:hint="default"/>
        <w:lang w:val="ru-RU" w:eastAsia="en-US" w:bidi="ar-SA"/>
      </w:rPr>
    </w:lvl>
    <w:lvl w:ilvl="5" w:tplc="11DC7ADC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6" w:tplc="ED3A67C2">
      <w:numFmt w:val="bullet"/>
      <w:lvlText w:val="•"/>
      <w:lvlJc w:val="left"/>
      <w:pPr>
        <w:ind w:left="4091" w:hanging="183"/>
      </w:pPr>
      <w:rPr>
        <w:rFonts w:hint="default"/>
        <w:lang w:val="ru-RU" w:eastAsia="en-US" w:bidi="ar-SA"/>
      </w:rPr>
    </w:lvl>
    <w:lvl w:ilvl="7" w:tplc="05ACDA90">
      <w:numFmt w:val="bullet"/>
      <w:lvlText w:val="•"/>
      <w:lvlJc w:val="left"/>
      <w:pPr>
        <w:ind w:left="4746" w:hanging="183"/>
      </w:pPr>
      <w:rPr>
        <w:rFonts w:hint="default"/>
        <w:lang w:val="ru-RU" w:eastAsia="en-US" w:bidi="ar-SA"/>
      </w:rPr>
    </w:lvl>
    <w:lvl w:ilvl="8" w:tplc="4DE4A8B2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3234BDD"/>
    <w:multiLevelType w:val="hybridMultilevel"/>
    <w:tmpl w:val="56DE0652"/>
    <w:lvl w:ilvl="0" w:tplc="FA74DC02">
      <w:start w:val="1"/>
      <w:numFmt w:val="decimal"/>
      <w:lvlText w:val="%1."/>
      <w:lvlJc w:val="left"/>
      <w:pPr>
        <w:ind w:left="53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C002EE">
      <w:numFmt w:val="bullet"/>
      <w:lvlText w:val="•"/>
      <w:lvlJc w:val="left"/>
      <w:pPr>
        <w:ind w:left="1157" w:hanging="346"/>
      </w:pPr>
      <w:rPr>
        <w:rFonts w:hint="default"/>
        <w:lang w:val="ru-RU" w:eastAsia="en-US" w:bidi="ar-SA"/>
      </w:rPr>
    </w:lvl>
    <w:lvl w:ilvl="2" w:tplc="BD2CCFC8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DB38725C">
      <w:numFmt w:val="bullet"/>
      <w:lvlText w:val="•"/>
      <w:lvlJc w:val="left"/>
      <w:pPr>
        <w:ind w:left="2391" w:hanging="346"/>
      </w:pPr>
      <w:rPr>
        <w:rFonts w:hint="default"/>
        <w:lang w:val="ru-RU" w:eastAsia="en-US" w:bidi="ar-SA"/>
      </w:rPr>
    </w:lvl>
    <w:lvl w:ilvl="4" w:tplc="9D2E7914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5" w:tplc="7076C6B0">
      <w:numFmt w:val="bullet"/>
      <w:lvlText w:val="•"/>
      <w:lvlJc w:val="left"/>
      <w:pPr>
        <w:ind w:left="3626" w:hanging="346"/>
      </w:pPr>
      <w:rPr>
        <w:rFonts w:hint="default"/>
        <w:lang w:val="ru-RU" w:eastAsia="en-US" w:bidi="ar-SA"/>
      </w:rPr>
    </w:lvl>
    <w:lvl w:ilvl="6" w:tplc="D98685DA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7" w:tplc="A384ACEE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8" w:tplc="BFAEEC70">
      <w:numFmt w:val="bullet"/>
      <w:lvlText w:val="•"/>
      <w:lvlJc w:val="left"/>
      <w:pPr>
        <w:ind w:left="547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E4F0543"/>
    <w:multiLevelType w:val="hybridMultilevel"/>
    <w:tmpl w:val="1BC23CC2"/>
    <w:lvl w:ilvl="0" w:tplc="3A4AABE8">
      <w:start w:val="1"/>
      <w:numFmt w:val="decimal"/>
      <w:lvlText w:val="%1."/>
      <w:lvlJc w:val="left"/>
      <w:pPr>
        <w:ind w:left="344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8318B90C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7E4465B8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3" w:tplc="C792D47E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4" w:tplc="9C7023CA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5" w:tplc="6EDA2708">
      <w:numFmt w:val="bullet"/>
      <w:lvlText w:val="•"/>
      <w:lvlJc w:val="left"/>
      <w:pPr>
        <w:ind w:left="3526" w:hanging="183"/>
      </w:pPr>
      <w:rPr>
        <w:rFonts w:hint="default"/>
        <w:lang w:val="ru-RU" w:eastAsia="en-US" w:bidi="ar-SA"/>
      </w:rPr>
    </w:lvl>
    <w:lvl w:ilvl="6" w:tplc="C80ADEEE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7" w:tplc="CFA47DE4">
      <w:numFmt w:val="bullet"/>
      <w:lvlText w:val="•"/>
      <w:lvlJc w:val="left"/>
      <w:pPr>
        <w:ind w:left="4800" w:hanging="183"/>
      </w:pPr>
      <w:rPr>
        <w:rFonts w:hint="default"/>
        <w:lang w:val="ru-RU" w:eastAsia="en-US" w:bidi="ar-SA"/>
      </w:rPr>
    </w:lvl>
    <w:lvl w:ilvl="8" w:tplc="0CCA1A66">
      <w:numFmt w:val="bullet"/>
      <w:lvlText w:val="•"/>
      <w:lvlJc w:val="left"/>
      <w:pPr>
        <w:ind w:left="543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F483D74"/>
    <w:multiLevelType w:val="hybridMultilevel"/>
    <w:tmpl w:val="AFAA9E38"/>
    <w:lvl w:ilvl="0" w:tplc="38C42B30">
      <w:start w:val="5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4E240DA">
      <w:numFmt w:val="bullet"/>
      <w:lvlText w:val="•"/>
      <w:lvlJc w:val="left"/>
      <w:pPr>
        <w:ind w:left="761" w:hanging="288"/>
      </w:pPr>
      <w:rPr>
        <w:rFonts w:hint="default"/>
        <w:lang w:val="ru-RU" w:eastAsia="en-US" w:bidi="ar-SA"/>
      </w:rPr>
    </w:lvl>
    <w:lvl w:ilvl="2" w:tplc="67AE154E">
      <w:numFmt w:val="bullet"/>
      <w:lvlText w:val="•"/>
      <w:lvlJc w:val="left"/>
      <w:pPr>
        <w:ind w:left="1422" w:hanging="288"/>
      </w:pPr>
      <w:rPr>
        <w:rFonts w:hint="default"/>
        <w:lang w:val="ru-RU" w:eastAsia="en-US" w:bidi="ar-SA"/>
      </w:rPr>
    </w:lvl>
    <w:lvl w:ilvl="3" w:tplc="9F88C138">
      <w:numFmt w:val="bullet"/>
      <w:lvlText w:val="•"/>
      <w:lvlJc w:val="left"/>
      <w:pPr>
        <w:ind w:left="2083" w:hanging="288"/>
      </w:pPr>
      <w:rPr>
        <w:rFonts w:hint="default"/>
        <w:lang w:val="ru-RU" w:eastAsia="en-US" w:bidi="ar-SA"/>
      </w:rPr>
    </w:lvl>
    <w:lvl w:ilvl="4" w:tplc="27461338">
      <w:numFmt w:val="bullet"/>
      <w:lvlText w:val="•"/>
      <w:lvlJc w:val="left"/>
      <w:pPr>
        <w:ind w:left="2744" w:hanging="288"/>
      </w:pPr>
      <w:rPr>
        <w:rFonts w:hint="default"/>
        <w:lang w:val="ru-RU" w:eastAsia="en-US" w:bidi="ar-SA"/>
      </w:rPr>
    </w:lvl>
    <w:lvl w:ilvl="5" w:tplc="A09027D2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EA0A3778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7" w:tplc="7AD019E0">
      <w:numFmt w:val="bullet"/>
      <w:lvlText w:val="•"/>
      <w:lvlJc w:val="left"/>
      <w:pPr>
        <w:ind w:left="4728" w:hanging="288"/>
      </w:pPr>
      <w:rPr>
        <w:rFonts w:hint="default"/>
        <w:lang w:val="ru-RU" w:eastAsia="en-US" w:bidi="ar-SA"/>
      </w:rPr>
    </w:lvl>
    <w:lvl w:ilvl="8" w:tplc="2FD0CE24">
      <w:numFmt w:val="bullet"/>
      <w:lvlText w:val="•"/>
      <w:lvlJc w:val="left"/>
      <w:pPr>
        <w:ind w:left="538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4E363D07"/>
    <w:multiLevelType w:val="hybridMultilevel"/>
    <w:tmpl w:val="FDBCC182"/>
    <w:lvl w:ilvl="0" w:tplc="50009A6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6E88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A678EAF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10E45A7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8960D32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1B96B6DC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855227D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A6324498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D34EE582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011F1C"/>
    <w:multiLevelType w:val="hybridMultilevel"/>
    <w:tmpl w:val="49803476"/>
    <w:lvl w:ilvl="0" w:tplc="1B525A4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D3474CE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93943B2E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B6F8BC96">
      <w:numFmt w:val="bullet"/>
      <w:lvlText w:val="•"/>
      <w:lvlJc w:val="left"/>
      <w:pPr>
        <w:ind w:left="2083" w:hanging="183"/>
      </w:pPr>
      <w:rPr>
        <w:rFonts w:hint="default"/>
        <w:lang w:val="ru-RU" w:eastAsia="en-US" w:bidi="ar-SA"/>
      </w:rPr>
    </w:lvl>
    <w:lvl w:ilvl="4" w:tplc="59241EC6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5" w:tplc="E8909284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6" w:tplc="764260AE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7" w:tplc="6C0A35AA">
      <w:numFmt w:val="bullet"/>
      <w:lvlText w:val="•"/>
      <w:lvlJc w:val="left"/>
      <w:pPr>
        <w:ind w:left="4728" w:hanging="183"/>
      </w:pPr>
      <w:rPr>
        <w:rFonts w:hint="default"/>
        <w:lang w:val="ru-RU" w:eastAsia="en-US" w:bidi="ar-SA"/>
      </w:rPr>
    </w:lvl>
    <w:lvl w:ilvl="8" w:tplc="1F8E065A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8F1"/>
    <w:rsid w:val="000038F1"/>
    <w:rsid w:val="00E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7EA70-7E3F-4017-AF26-722F79BB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9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953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2</cp:revision>
  <dcterms:created xsi:type="dcterms:W3CDTF">2024-09-16T07:19:00Z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